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1E2D" w:rsidRDefault="00961E2D" w:rsidP="00070FD8">
      <w:pPr>
        <w:rPr>
          <w:rFonts w:ascii="Arial" w:hAnsi="Arial" w:cs="Arial"/>
          <w:sz w:val="28"/>
          <w:szCs w:val="28"/>
        </w:rPr>
      </w:pPr>
      <w:bookmarkStart w:id="0" w:name="_GoBack"/>
      <w:bookmarkEnd w:id="0"/>
    </w:p>
    <w:p w:rsidR="00961E2D" w:rsidRDefault="00961E2D" w:rsidP="00070FD8">
      <w:pPr>
        <w:rPr>
          <w:rFonts w:ascii="Arial" w:hAnsi="Arial" w:cs="Arial"/>
          <w:sz w:val="28"/>
          <w:szCs w:val="28"/>
        </w:rPr>
      </w:pPr>
    </w:p>
    <w:p w:rsidR="00961E2D" w:rsidRDefault="00961E2D" w:rsidP="00070FD8">
      <w:pPr>
        <w:rPr>
          <w:rFonts w:ascii="Arial" w:hAnsi="Arial" w:cs="Arial"/>
          <w:sz w:val="28"/>
          <w:szCs w:val="28"/>
        </w:rPr>
      </w:pPr>
    </w:p>
    <w:p w:rsidR="00961E2D" w:rsidRDefault="00961E2D" w:rsidP="00070FD8">
      <w:pPr>
        <w:rPr>
          <w:rFonts w:ascii="Arial" w:hAnsi="Arial" w:cs="Arial"/>
          <w:sz w:val="28"/>
          <w:szCs w:val="28"/>
        </w:rPr>
      </w:pPr>
    </w:p>
    <w:p w:rsidR="0039592C" w:rsidRDefault="00070FD8" w:rsidP="00070FD8">
      <w:pPr>
        <w:rPr>
          <w:rFonts w:ascii="Arial" w:hAnsi="Arial" w:cs="Arial"/>
          <w:sz w:val="28"/>
          <w:szCs w:val="28"/>
        </w:rPr>
      </w:pPr>
      <w:r>
        <w:rPr>
          <w:noProof/>
        </w:rPr>
        <w:drawing>
          <wp:inline distT="0" distB="0" distL="0" distR="0" wp14:anchorId="625B6E5F" wp14:editId="68A61F28">
            <wp:extent cx="5743575" cy="4448175"/>
            <wp:effectExtent l="0" t="0" r="9525" b="9525"/>
            <wp:docPr id="8"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Amp1.jpg"/>
                    <pic:cNvPicPr preferRelativeResize="0"/>
                  </pic:nvPicPr>
                  <pic:blipFill>
                    <a:blip r:embed="rId9">
                      <a:extLst>
                        <a:ext uri="{28A0092B-C50C-407E-A947-70E740481C1C}">
                          <a14:useLocalDpi xmlns:a14="http://schemas.microsoft.com/office/drawing/2010/main" val="0"/>
                        </a:ext>
                      </a:extLst>
                    </a:blip>
                    <a:stretch>
                      <a:fillRect/>
                    </a:stretch>
                  </pic:blipFill>
                  <pic:spPr>
                    <a:xfrm>
                      <a:off x="0" y="0"/>
                      <a:ext cx="5745805" cy="4449902"/>
                    </a:xfrm>
                    <a:prstGeom prst="rect">
                      <a:avLst/>
                    </a:prstGeom>
                    <a:ln>
                      <a:noFill/>
                    </a:ln>
                    <a:effectLst>
                      <a:softEdge rad="112500"/>
                    </a:effectLst>
                  </pic:spPr>
                </pic:pic>
              </a:graphicData>
            </a:graphic>
          </wp:inline>
        </w:drawing>
      </w:r>
    </w:p>
    <w:p w:rsidR="00961E2D" w:rsidRDefault="00961E2D" w:rsidP="00070FD8">
      <w:pPr>
        <w:rPr>
          <w:rFonts w:ascii="Arial" w:hAnsi="Arial" w:cs="Arial"/>
          <w:sz w:val="28"/>
          <w:szCs w:val="28"/>
        </w:rPr>
      </w:pPr>
    </w:p>
    <w:p w:rsidR="00961E2D" w:rsidRDefault="00961E2D" w:rsidP="00070FD8">
      <w:pPr>
        <w:rPr>
          <w:rFonts w:ascii="Arial" w:hAnsi="Arial" w:cs="Arial"/>
          <w:sz w:val="28"/>
          <w:szCs w:val="28"/>
        </w:rPr>
      </w:pPr>
    </w:p>
    <w:p w:rsidR="00961E2D" w:rsidRDefault="00961E2D" w:rsidP="00070FD8">
      <w:pPr>
        <w:rPr>
          <w:rFonts w:ascii="Arial" w:hAnsi="Arial" w:cs="Arial"/>
          <w:sz w:val="28"/>
          <w:szCs w:val="28"/>
        </w:rPr>
      </w:pPr>
    </w:p>
    <w:p w:rsidR="00961E2D" w:rsidRPr="00070FD8" w:rsidRDefault="00961E2D" w:rsidP="00070FD8">
      <w:pPr>
        <w:rPr>
          <w:rFonts w:ascii="Arial" w:hAnsi="Arial" w:cs="Arial"/>
          <w:sz w:val="28"/>
          <w:szCs w:val="28"/>
        </w:rPr>
      </w:pPr>
    </w:p>
    <w:p w:rsidR="00070FD8" w:rsidRDefault="00070FD8" w:rsidP="003D7E0B">
      <w:pPr>
        <w:pStyle w:val="ListParagraph"/>
        <w:jc w:val="right"/>
        <w:rPr>
          <w:rFonts w:ascii="Arial" w:hAnsi="Arial" w:cs="Arial"/>
          <w:sz w:val="28"/>
          <w:szCs w:val="28"/>
        </w:rPr>
      </w:pPr>
    </w:p>
    <w:p w:rsidR="00C34EA8" w:rsidRDefault="00C34EA8" w:rsidP="003D7E0B">
      <w:pPr>
        <w:pStyle w:val="ListParagraph"/>
        <w:jc w:val="right"/>
        <w:rPr>
          <w:rFonts w:ascii="Arial" w:hAnsi="Arial" w:cs="Arial"/>
          <w:sz w:val="28"/>
          <w:szCs w:val="28"/>
        </w:rPr>
      </w:pPr>
    </w:p>
    <w:p w:rsidR="00070FD8" w:rsidRDefault="00070FD8" w:rsidP="003D7E0B">
      <w:pPr>
        <w:pStyle w:val="ListParagraph"/>
        <w:jc w:val="right"/>
        <w:rPr>
          <w:rFonts w:ascii="Arial" w:hAnsi="Arial" w:cs="Arial"/>
          <w:sz w:val="28"/>
          <w:szCs w:val="28"/>
        </w:rPr>
      </w:pPr>
    </w:p>
    <w:p w:rsidR="0039592C" w:rsidRPr="0039592C" w:rsidRDefault="0039592C" w:rsidP="0039592C">
      <w:pPr>
        <w:spacing w:after="120"/>
        <w:jc w:val="center"/>
        <w:rPr>
          <w:b/>
          <w:sz w:val="28"/>
        </w:rPr>
      </w:pPr>
      <w:r w:rsidRPr="0039592C">
        <w:rPr>
          <w:b/>
          <w:sz w:val="28"/>
        </w:rPr>
        <w:lastRenderedPageBreak/>
        <w:t>Table of Contents</w:t>
      </w:r>
    </w:p>
    <w:bookmarkStart w:id="1" w:name="_Toc397236559"/>
    <w:p w:rsidR="0039592C" w:rsidRPr="0039592C" w:rsidRDefault="0039592C" w:rsidP="00792C5A">
      <w:pPr>
        <w:pBdr>
          <w:top w:val="single" w:sz="12" w:space="0" w:color="auto"/>
        </w:pBdr>
        <w:tabs>
          <w:tab w:val="left" w:pos="480"/>
          <w:tab w:val="right" w:leader="dot" w:pos="9360"/>
        </w:tabs>
        <w:spacing w:after="120"/>
        <w:rPr>
          <w:rFonts w:ascii="Arial" w:hAnsi="Arial"/>
          <w:noProof/>
          <w:spacing w:val="-4"/>
          <w:szCs w:val="20"/>
        </w:rPr>
      </w:pPr>
      <w:r w:rsidRPr="0039592C">
        <w:rPr>
          <w:rFonts w:ascii="Arial" w:hAnsi="Arial"/>
          <w:spacing w:val="-4"/>
          <w:szCs w:val="20"/>
        </w:rPr>
        <w:fldChar w:fldCharType="begin"/>
      </w:r>
      <w:r w:rsidRPr="0039592C">
        <w:rPr>
          <w:rFonts w:ascii="Arial" w:hAnsi="Arial"/>
          <w:spacing w:val="-4"/>
          <w:szCs w:val="20"/>
        </w:rPr>
        <w:instrText xml:space="preserve"> TOC \o "1-1" \t "Caption,2" </w:instrText>
      </w:r>
      <w:r w:rsidRPr="0039592C">
        <w:rPr>
          <w:rFonts w:ascii="Arial" w:hAnsi="Arial"/>
          <w:spacing w:val="-4"/>
          <w:szCs w:val="20"/>
        </w:rPr>
        <w:fldChar w:fldCharType="separate"/>
      </w:r>
    </w:p>
    <w:p w:rsidR="0039592C" w:rsidRPr="0039592C" w:rsidRDefault="008132B9" w:rsidP="00792C5A">
      <w:pPr>
        <w:pBdr>
          <w:top w:val="single" w:sz="12" w:space="0" w:color="auto"/>
        </w:pBdr>
        <w:tabs>
          <w:tab w:val="left" w:pos="480"/>
          <w:tab w:val="right" w:leader="dot" w:pos="9360"/>
        </w:tabs>
        <w:spacing w:after="120"/>
        <w:rPr>
          <w:rFonts w:ascii="Arial" w:hAnsi="Arial"/>
          <w:noProof/>
          <w:spacing w:val="-4"/>
          <w:szCs w:val="20"/>
        </w:rPr>
      </w:pPr>
      <w:r>
        <w:rPr>
          <w:rFonts w:ascii="Arial" w:hAnsi="Arial"/>
          <w:noProof/>
          <w:spacing w:val="-4"/>
          <w:szCs w:val="20"/>
        </w:rPr>
        <w:t>1</w:t>
      </w:r>
      <w:r w:rsidR="007F1001">
        <w:rPr>
          <w:rFonts w:ascii="Arial" w:hAnsi="Arial"/>
          <w:noProof/>
          <w:spacing w:val="-4"/>
          <w:szCs w:val="20"/>
        </w:rPr>
        <w:t xml:space="preserve">. Safety </w:t>
      </w:r>
      <w:r w:rsidR="0039592C" w:rsidRPr="0039592C">
        <w:rPr>
          <w:rFonts w:ascii="Arial" w:hAnsi="Arial"/>
          <w:noProof/>
          <w:spacing w:val="-4"/>
          <w:szCs w:val="20"/>
        </w:rPr>
        <w:t xml:space="preserve"> considerations…………</w:t>
      </w:r>
      <w:r w:rsidR="009409BF">
        <w:rPr>
          <w:rFonts w:ascii="Arial" w:hAnsi="Arial"/>
          <w:noProof/>
          <w:spacing w:val="-4"/>
          <w:szCs w:val="20"/>
        </w:rPr>
        <w:t>…………………………………</w:t>
      </w:r>
      <w:r w:rsidR="007F1001">
        <w:rPr>
          <w:rFonts w:ascii="Arial" w:hAnsi="Arial"/>
          <w:noProof/>
          <w:spacing w:val="-4"/>
          <w:szCs w:val="20"/>
        </w:rPr>
        <w:t>………….</w:t>
      </w:r>
      <w:r w:rsidR="009409BF">
        <w:rPr>
          <w:rFonts w:ascii="Arial" w:hAnsi="Arial"/>
          <w:noProof/>
          <w:spacing w:val="-4"/>
          <w:szCs w:val="20"/>
        </w:rPr>
        <w:t>………</w:t>
      </w:r>
      <w:r w:rsidR="0039592C" w:rsidRPr="0039592C">
        <w:rPr>
          <w:rFonts w:ascii="Arial" w:hAnsi="Arial"/>
          <w:noProof/>
          <w:spacing w:val="-4"/>
          <w:szCs w:val="20"/>
        </w:rPr>
        <w:t>……….1</w:t>
      </w:r>
    </w:p>
    <w:p w:rsidR="0039592C" w:rsidRPr="0039592C" w:rsidRDefault="00792C5A" w:rsidP="00792C5A">
      <w:pPr>
        <w:pBdr>
          <w:top w:val="single" w:sz="12" w:space="0" w:color="auto"/>
        </w:pBdr>
        <w:tabs>
          <w:tab w:val="left" w:pos="480"/>
          <w:tab w:val="right" w:leader="dot" w:pos="9360"/>
        </w:tabs>
        <w:spacing w:after="120"/>
        <w:rPr>
          <w:rFonts w:ascii="Arial" w:hAnsi="Arial"/>
          <w:noProof/>
          <w:spacing w:val="-4"/>
          <w:szCs w:val="20"/>
        </w:rPr>
      </w:pPr>
      <w:r>
        <w:rPr>
          <w:rFonts w:ascii="Arial" w:hAnsi="Arial"/>
          <w:noProof/>
          <w:spacing w:val="-4"/>
          <w:szCs w:val="20"/>
        </w:rPr>
        <w:t>2</w:t>
      </w:r>
      <w:r w:rsidR="0039592C" w:rsidRPr="0039592C">
        <w:rPr>
          <w:rFonts w:ascii="Arial" w:hAnsi="Arial"/>
          <w:noProof/>
          <w:spacing w:val="-4"/>
          <w:szCs w:val="20"/>
        </w:rPr>
        <w:t>. References………………………………………</w:t>
      </w:r>
      <w:r w:rsidR="009409BF">
        <w:rPr>
          <w:rFonts w:ascii="Arial" w:hAnsi="Arial"/>
          <w:noProof/>
          <w:spacing w:val="-4"/>
          <w:szCs w:val="20"/>
        </w:rPr>
        <w:t>……………………………………….</w:t>
      </w:r>
      <w:r>
        <w:rPr>
          <w:rFonts w:ascii="Arial" w:hAnsi="Arial"/>
          <w:noProof/>
          <w:spacing w:val="-4"/>
          <w:szCs w:val="20"/>
        </w:rPr>
        <w:t>…....1</w:t>
      </w:r>
    </w:p>
    <w:p w:rsidR="0039592C" w:rsidRPr="0039592C" w:rsidRDefault="00792C5A" w:rsidP="00792C5A">
      <w:pPr>
        <w:pBdr>
          <w:top w:val="single" w:sz="12" w:space="0" w:color="auto"/>
        </w:pBdr>
        <w:tabs>
          <w:tab w:val="left" w:pos="480"/>
          <w:tab w:val="right" w:leader="dot" w:pos="9360"/>
        </w:tabs>
        <w:spacing w:after="120"/>
        <w:rPr>
          <w:rFonts w:ascii="Arial" w:hAnsi="Arial"/>
          <w:noProof/>
          <w:spacing w:val="-4"/>
          <w:szCs w:val="20"/>
        </w:rPr>
      </w:pPr>
      <w:r>
        <w:rPr>
          <w:rFonts w:ascii="Arial" w:hAnsi="Arial"/>
          <w:noProof/>
          <w:spacing w:val="-4"/>
          <w:szCs w:val="20"/>
        </w:rPr>
        <w:t>3</w:t>
      </w:r>
      <w:r w:rsidR="0039592C" w:rsidRPr="0039592C">
        <w:rPr>
          <w:rFonts w:ascii="Arial" w:hAnsi="Arial"/>
          <w:noProof/>
          <w:spacing w:val="-4"/>
          <w:szCs w:val="20"/>
        </w:rPr>
        <w:t>. Equipment and Tools……………………</w:t>
      </w:r>
      <w:r w:rsidR="009409BF">
        <w:rPr>
          <w:rFonts w:ascii="Arial" w:hAnsi="Arial"/>
          <w:noProof/>
          <w:spacing w:val="-4"/>
          <w:szCs w:val="20"/>
        </w:rPr>
        <w:t>………………………………………..</w:t>
      </w:r>
      <w:r>
        <w:rPr>
          <w:rFonts w:ascii="Arial" w:hAnsi="Arial"/>
          <w:noProof/>
          <w:spacing w:val="-4"/>
          <w:szCs w:val="20"/>
        </w:rPr>
        <w:t>…………..1</w:t>
      </w:r>
    </w:p>
    <w:p w:rsidR="0039592C" w:rsidRPr="0039592C" w:rsidRDefault="00792C5A" w:rsidP="00792C5A">
      <w:pPr>
        <w:pBdr>
          <w:top w:val="single" w:sz="12" w:space="0" w:color="auto"/>
        </w:pBdr>
        <w:tabs>
          <w:tab w:val="left" w:pos="480"/>
          <w:tab w:val="right" w:leader="dot" w:pos="9360"/>
        </w:tabs>
        <w:spacing w:after="120"/>
        <w:rPr>
          <w:rFonts w:ascii="Arial" w:hAnsi="Arial"/>
          <w:noProof/>
          <w:spacing w:val="-4"/>
          <w:szCs w:val="20"/>
        </w:rPr>
      </w:pPr>
      <w:r>
        <w:rPr>
          <w:rFonts w:ascii="Arial" w:hAnsi="Arial"/>
          <w:noProof/>
          <w:spacing w:val="-4"/>
          <w:szCs w:val="20"/>
        </w:rPr>
        <w:t>4.</w:t>
      </w:r>
      <w:r w:rsidR="0039592C" w:rsidRPr="0039592C">
        <w:rPr>
          <w:rFonts w:ascii="Arial" w:hAnsi="Arial"/>
          <w:noProof/>
          <w:spacing w:val="-4"/>
          <w:szCs w:val="20"/>
        </w:rPr>
        <w:t xml:space="preserve"> Preriquisites and Training Requirements……</w:t>
      </w:r>
      <w:r w:rsidR="009409BF">
        <w:rPr>
          <w:rFonts w:ascii="Arial" w:hAnsi="Arial"/>
          <w:noProof/>
          <w:spacing w:val="-4"/>
          <w:szCs w:val="20"/>
        </w:rPr>
        <w:t>………………………………………</w:t>
      </w:r>
      <w:r>
        <w:rPr>
          <w:rFonts w:ascii="Arial" w:hAnsi="Arial"/>
          <w:noProof/>
          <w:spacing w:val="-4"/>
          <w:szCs w:val="20"/>
        </w:rPr>
        <w:t>………1</w:t>
      </w:r>
    </w:p>
    <w:p w:rsidR="0039592C" w:rsidRDefault="00792C5A" w:rsidP="00792C5A">
      <w:pPr>
        <w:pBdr>
          <w:top w:val="single" w:sz="12" w:space="0" w:color="auto"/>
        </w:pBdr>
        <w:tabs>
          <w:tab w:val="left" w:pos="480"/>
          <w:tab w:val="right" w:leader="dot" w:pos="9360"/>
        </w:tabs>
        <w:spacing w:after="120"/>
        <w:rPr>
          <w:rFonts w:ascii="Arial" w:hAnsi="Arial"/>
          <w:noProof/>
          <w:spacing w:val="-4"/>
          <w:szCs w:val="20"/>
        </w:rPr>
      </w:pPr>
      <w:r>
        <w:rPr>
          <w:rFonts w:ascii="Arial" w:hAnsi="Arial"/>
          <w:noProof/>
          <w:spacing w:val="-4"/>
          <w:szCs w:val="20"/>
        </w:rPr>
        <w:t>5</w:t>
      </w:r>
      <w:r w:rsidR="0039592C" w:rsidRPr="0039592C">
        <w:rPr>
          <w:rFonts w:ascii="Arial" w:hAnsi="Arial"/>
          <w:noProof/>
          <w:spacing w:val="-4"/>
          <w:szCs w:val="20"/>
        </w:rPr>
        <w:t>. Procedure……………………………………</w:t>
      </w:r>
      <w:r w:rsidR="009409BF">
        <w:rPr>
          <w:rFonts w:ascii="Arial" w:hAnsi="Arial"/>
          <w:noProof/>
          <w:spacing w:val="-4"/>
          <w:szCs w:val="20"/>
        </w:rPr>
        <w:t>……………………………………</w:t>
      </w:r>
      <w:r w:rsidR="00FF2376">
        <w:rPr>
          <w:rFonts w:ascii="Arial" w:hAnsi="Arial"/>
          <w:noProof/>
          <w:spacing w:val="-4"/>
          <w:szCs w:val="20"/>
        </w:rPr>
        <w:t>…………2-</w:t>
      </w:r>
      <w:r w:rsidR="00C20502">
        <w:rPr>
          <w:rFonts w:ascii="Arial" w:hAnsi="Arial"/>
          <w:noProof/>
          <w:spacing w:val="-4"/>
          <w:szCs w:val="20"/>
        </w:rPr>
        <w:t>5</w:t>
      </w:r>
    </w:p>
    <w:p w:rsidR="003C60B0" w:rsidRPr="0039592C" w:rsidRDefault="003C60B0" w:rsidP="00792C5A">
      <w:pPr>
        <w:pBdr>
          <w:top w:val="single" w:sz="12" w:space="0" w:color="auto"/>
        </w:pBdr>
        <w:tabs>
          <w:tab w:val="left" w:pos="480"/>
          <w:tab w:val="right" w:leader="dot" w:pos="9360"/>
        </w:tabs>
        <w:spacing w:after="120"/>
        <w:rPr>
          <w:rFonts w:ascii="Arial" w:hAnsi="Arial"/>
          <w:noProof/>
          <w:spacing w:val="-4"/>
          <w:szCs w:val="20"/>
        </w:rPr>
      </w:pPr>
      <w:r>
        <w:rPr>
          <w:rFonts w:ascii="Arial" w:hAnsi="Arial"/>
          <w:noProof/>
          <w:spacing w:val="-4"/>
          <w:szCs w:val="20"/>
        </w:rPr>
        <w:t>6. Additional Notes………………………………………………………………………………..</w:t>
      </w:r>
      <w:r w:rsidR="00C20502">
        <w:rPr>
          <w:rFonts w:ascii="Arial" w:hAnsi="Arial"/>
          <w:noProof/>
          <w:spacing w:val="-4"/>
          <w:szCs w:val="20"/>
        </w:rPr>
        <w:t>5</w:t>
      </w:r>
    </w:p>
    <w:p w:rsidR="0039592C" w:rsidRPr="0039592C" w:rsidRDefault="0039592C" w:rsidP="00792C5A">
      <w:pPr>
        <w:pBdr>
          <w:top w:val="single" w:sz="12" w:space="0" w:color="auto"/>
        </w:pBdr>
        <w:tabs>
          <w:tab w:val="left" w:pos="480"/>
          <w:tab w:val="right" w:leader="dot" w:pos="9360"/>
        </w:tabs>
        <w:spacing w:after="120"/>
        <w:rPr>
          <w:noProof/>
        </w:rPr>
      </w:pPr>
    </w:p>
    <w:p w:rsidR="0039592C" w:rsidRPr="0039592C" w:rsidRDefault="0039592C" w:rsidP="00792C5A">
      <w:pPr>
        <w:keepNext/>
        <w:pBdr>
          <w:top w:val="single" w:sz="12" w:space="0" w:color="auto"/>
          <w:bottom w:val="single" w:sz="12" w:space="1" w:color="auto"/>
        </w:pBdr>
        <w:shd w:val="pct70" w:color="808080" w:fill="auto"/>
        <w:tabs>
          <w:tab w:val="left" w:pos="6795"/>
        </w:tabs>
        <w:spacing w:before="120" w:after="240"/>
        <w:rPr>
          <w:rFonts w:ascii="Arial" w:hAnsi="Arial"/>
          <w:b/>
          <w:color w:val="FFFFFF"/>
          <w:spacing w:val="-5"/>
          <w:sz w:val="32"/>
          <w:szCs w:val="20"/>
        </w:rPr>
      </w:pPr>
      <w:r w:rsidRPr="0039592C">
        <w:rPr>
          <w:rFonts w:ascii="Arial" w:hAnsi="Arial"/>
          <w:spacing w:val="-4"/>
          <w:szCs w:val="20"/>
        </w:rPr>
        <w:fldChar w:fldCharType="end"/>
      </w:r>
      <w:bookmarkStart w:id="2" w:name="_Toc397236560"/>
      <w:bookmarkEnd w:id="1"/>
      <w:r w:rsidR="00792C5A">
        <w:rPr>
          <w:rFonts w:ascii="Arial" w:hAnsi="Arial"/>
          <w:spacing w:val="-4"/>
          <w:szCs w:val="20"/>
        </w:rPr>
        <w:t xml:space="preserve">           </w:t>
      </w:r>
      <w:proofErr w:type="gramStart"/>
      <w:r w:rsidR="007F1001">
        <w:rPr>
          <w:rFonts w:ascii="Arial" w:hAnsi="Arial"/>
          <w:b/>
          <w:color w:val="FFFFFF"/>
          <w:spacing w:val="-5"/>
          <w:sz w:val="32"/>
          <w:szCs w:val="20"/>
        </w:rPr>
        <w:t xml:space="preserve">Safety </w:t>
      </w:r>
      <w:r w:rsidRPr="0039592C">
        <w:rPr>
          <w:rFonts w:ascii="Arial" w:hAnsi="Arial"/>
          <w:b/>
          <w:color w:val="FFFFFF"/>
          <w:spacing w:val="-5"/>
          <w:sz w:val="32"/>
          <w:szCs w:val="20"/>
        </w:rPr>
        <w:t xml:space="preserve"> Considerations</w:t>
      </w:r>
      <w:bookmarkEnd w:id="2"/>
      <w:proofErr w:type="gramEnd"/>
    </w:p>
    <w:p w:rsidR="0039592C" w:rsidRPr="0039592C" w:rsidRDefault="008132B9" w:rsidP="0039592C">
      <w:pPr>
        <w:numPr>
          <w:ilvl w:val="0"/>
          <w:numId w:val="43"/>
        </w:numPr>
        <w:tabs>
          <w:tab w:val="left" w:pos="4140"/>
          <w:tab w:val="left" w:pos="4500"/>
        </w:tabs>
        <w:spacing w:after="240"/>
        <w:rPr>
          <w:color w:val="000000"/>
        </w:rPr>
      </w:pPr>
      <w:r>
        <w:t xml:space="preserve">The audio amplifier </w:t>
      </w:r>
      <w:proofErr w:type="spellStart"/>
      <w:proofErr w:type="gramStart"/>
      <w:r>
        <w:t>pcb</w:t>
      </w:r>
      <w:proofErr w:type="spellEnd"/>
      <w:proofErr w:type="gramEnd"/>
      <w:r>
        <w:t xml:space="preserve"> is powered with high voltage coming from the monitor chassis. Proper precautions must be performed to ensure the safety of the technician and to prevent damage to equipment.</w:t>
      </w:r>
    </w:p>
    <w:p w:rsidR="0039592C" w:rsidRPr="0039592C" w:rsidRDefault="0039592C" w:rsidP="0039592C">
      <w:pPr>
        <w:keepNext/>
        <w:pBdr>
          <w:top w:val="single" w:sz="12" w:space="1" w:color="auto"/>
          <w:bottom w:val="single" w:sz="12" w:space="1" w:color="auto"/>
        </w:pBdr>
        <w:shd w:val="pct70" w:color="808080" w:fill="auto"/>
        <w:spacing w:before="120" w:after="240"/>
        <w:rPr>
          <w:rFonts w:ascii="Arial" w:hAnsi="Arial"/>
          <w:b/>
          <w:color w:val="FFFFFF"/>
          <w:spacing w:val="-5"/>
          <w:sz w:val="32"/>
          <w:szCs w:val="20"/>
        </w:rPr>
      </w:pPr>
      <w:bookmarkStart w:id="3" w:name="_Toc397236561"/>
      <w:r w:rsidRPr="0039592C">
        <w:rPr>
          <w:rFonts w:ascii="Arial" w:hAnsi="Arial"/>
          <w:b/>
          <w:color w:val="FFFFFF"/>
          <w:spacing w:val="-5"/>
          <w:sz w:val="32"/>
          <w:szCs w:val="20"/>
        </w:rPr>
        <w:tab/>
        <w:t>References</w:t>
      </w:r>
      <w:bookmarkEnd w:id="3"/>
    </w:p>
    <w:p w:rsidR="0039592C" w:rsidRPr="0039592C" w:rsidRDefault="008132B9" w:rsidP="0039592C">
      <w:pPr>
        <w:numPr>
          <w:ilvl w:val="0"/>
          <w:numId w:val="45"/>
        </w:numPr>
        <w:spacing w:after="240"/>
      </w:pPr>
      <w:r>
        <w:t xml:space="preserve">Schematics for this </w:t>
      </w:r>
      <w:proofErr w:type="spellStart"/>
      <w:proofErr w:type="gramStart"/>
      <w:r>
        <w:t>pcb</w:t>
      </w:r>
      <w:proofErr w:type="spellEnd"/>
      <w:proofErr w:type="gramEnd"/>
      <w:r>
        <w:t xml:space="preserve"> can be found in any Nintendo manual from games which use the audio amp on the Sanyo monitor</w:t>
      </w:r>
      <w:r w:rsidR="0039592C" w:rsidRPr="0039592C">
        <w:t>.</w:t>
      </w:r>
      <w:r>
        <w:t xml:space="preserve"> This includes most of the classic Nintendo games such as Donkey Kong, Mario Brothers, VS games, etc. </w:t>
      </w:r>
      <w:r w:rsidR="0039592C" w:rsidRPr="0039592C">
        <w:t xml:space="preserve"> </w:t>
      </w:r>
    </w:p>
    <w:p w:rsidR="0039592C" w:rsidRPr="0039592C" w:rsidRDefault="0039592C" w:rsidP="0039592C">
      <w:pPr>
        <w:keepNext/>
        <w:pBdr>
          <w:top w:val="single" w:sz="12" w:space="1" w:color="auto"/>
          <w:bottom w:val="single" w:sz="12" w:space="1" w:color="auto"/>
        </w:pBdr>
        <w:shd w:val="pct70" w:color="808080" w:fill="auto"/>
        <w:spacing w:before="120" w:after="240"/>
        <w:rPr>
          <w:rFonts w:ascii="Arial" w:hAnsi="Arial"/>
          <w:b/>
          <w:color w:val="FFFFFF"/>
          <w:spacing w:val="-5"/>
          <w:sz w:val="32"/>
          <w:szCs w:val="20"/>
        </w:rPr>
      </w:pPr>
      <w:bookmarkStart w:id="4" w:name="_Toc397236562"/>
      <w:r w:rsidRPr="0039592C">
        <w:rPr>
          <w:rFonts w:ascii="Arial" w:hAnsi="Arial"/>
          <w:b/>
          <w:color w:val="FFFFFF"/>
          <w:spacing w:val="-5"/>
          <w:sz w:val="32"/>
          <w:szCs w:val="20"/>
        </w:rPr>
        <w:tab/>
        <w:t>Equipment</w:t>
      </w:r>
      <w:bookmarkEnd w:id="4"/>
      <w:r w:rsidRPr="0039592C">
        <w:rPr>
          <w:rFonts w:ascii="Arial" w:hAnsi="Arial"/>
          <w:b/>
          <w:color w:val="FFFFFF"/>
          <w:spacing w:val="-5"/>
          <w:sz w:val="32"/>
          <w:szCs w:val="20"/>
        </w:rPr>
        <w:t xml:space="preserve"> and Tools </w:t>
      </w:r>
    </w:p>
    <w:p w:rsidR="0039592C" w:rsidRPr="0039592C" w:rsidRDefault="0039592C" w:rsidP="0039592C">
      <w:pPr>
        <w:keepNext/>
        <w:numPr>
          <w:ilvl w:val="0"/>
          <w:numId w:val="46"/>
        </w:numPr>
        <w:spacing w:after="240"/>
        <w:ind w:left="360" w:hanging="360"/>
        <w:jc w:val="both"/>
        <w:rPr>
          <w:color w:val="000000"/>
        </w:rPr>
      </w:pPr>
      <w:r w:rsidRPr="0039592C">
        <w:t>Tools required performing</w:t>
      </w:r>
      <w:r w:rsidR="00792C5A">
        <w:t xml:space="preserve"> this procedure: Phillips</w:t>
      </w:r>
      <w:r w:rsidRPr="0039592C">
        <w:t xml:space="preserve"> Screwdriver.</w:t>
      </w:r>
    </w:p>
    <w:p w:rsidR="0039592C" w:rsidRPr="0039592C" w:rsidRDefault="0039592C" w:rsidP="0039592C">
      <w:pPr>
        <w:keepNext/>
        <w:pBdr>
          <w:top w:val="single" w:sz="12" w:space="1" w:color="auto"/>
          <w:bottom w:val="single" w:sz="12" w:space="1" w:color="auto"/>
        </w:pBdr>
        <w:shd w:val="pct70" w:color="808080" w:fill="auto"/>
        <w:spacing w:before="120" w:after="240"/>
        <w:rPr>
          <w:rFonts w:ascii="Arial" w:hAnsi="Arial"/>
          <w:b/>
          <w:color w:val="FFFFFF"/>
          <w:spacing w:val="-5"/>
          <w:sz w:val="32"/>
          <w:szCs w:val="20"/>
        </w:rPr>
      </w:pPr>
      <w:bookmarkStart w:id="5" w:name="_Toc397236563"/>
      <w:r w:rsidRPr="0039592C">
        <w:rPr>
          <w:rFonts w:ascii="Arial" w:hAnsi="Arial"/>
          <w:b/>
          <w:color w:val="FFFFFF"/>
          <w:spacing w:val="-5"/>
          <w:sz w:val="32"/>
          <w:szCs w:val="20"/>
        </w:rPr>
        <w:tab/>
        <w:t>Prerequisites</w:t>
      </w:r>
      <w:bookmarkEnd w:id="5"/>
      <w:r w:rsidRPr="0039592C">
        <w:rPr>
          <w:rFonts w:ascii="Arial" w:hAnsi="Arial"/>
          <w:b/>
          <w:color w:val="FFFFFF"/>
          <w:spacing w:val="-5"/>
          <w:sz w:val="32"/>
          <w:szCs w:val="20"/>
        </w:rPr>
        <w:t xml:space="preserve"> and Training Requirements</w:t>
      </w:r>
    </w:p>
    <w:p w:rsidR="0039592C" w:rsidRDefault="00792C5A" w:rsidP="0039592C">
      <w:pPr>
        <w:numPr>
          <w:ilvl w:val="0"/>
          <w:numId w:val="47"/>
        </w:numPr>
        <w:spacing w:after="120"/>
        <w:ind w:left="360"/>
      </w:pPr>
      <w:r>
        <w:t xml:space="preserve">Technician should have a basic knowledge of </w:t>
      </w:r>
      <w:proofErr w:type="gramStart"/>
      <w:r>
        <w:t xml:space="preserve">electronics </w:t>
      </w:r>
      <w:r w:rsidR="0039592C" w:rsidRPr="0039592C">
        <w:t>.</w:t>
      </w:r>
      <w:proofErr w:type="gramEnd"/>
    </w:p>
    <w:p w:rsidR="00FF2376" w:rsidRPr="0039592C" w:rsidRDefault="00FF2376" w:rsidP="0039592C">
      <w:pPr>
        <w:numPr>
          <w:ilvl w:val="0"/>
          <w:numId w:val="47"/>
        </w:numPr>
        <w:spacing w:after="120"/>
        <w:ind w:left="360"/>
      </w:pPr>
      <w:r>
        <w:t xml:space="preserve">Technician performing this procedure assumes all liability for safety and damage to equipment. </w:t>
      </w:r>
    </w:p>
    <w:p w:rsidR="004C0628" w:rsidRPr="004C0628" w:rsidRDefault="004C0628" w:rsidP="004C0628">
      <w:pPr>
        <w:keepNext/>
        <w:keepLines/>
        <w:pBdr>
          <w:top w:val="single" w:sz="12" w:space="2" w:color="auto"/>
          <w:bottom w:val="single" w:sz="12" w:space="1" w:color="auto"/>
        </w:pBdr>
        <w:shd w:val="pct70" w:color="808080" w:fill="auto"/>
        <w:spacing w:before="120" w:after="240"/>
        <w:rPr>
          <w:rFonts w:ascii="Arial" w:hAnsi="Arial"/>
          <w:b/>
          <w:color w:val="FFFFFF"/>
          <w:spacing w:val="-5"/>
          <w:sz w:val="32"/>
          <w:szCs w:val="20"/>
        </w:rPr>
      </w:pPr>
      <w:r>
        <w:rPr>
          <w:rFonts w:ascii="Arial" w:hAnsi="Arial"/>
          <w:b/>
          <w:color w:val="FFFFFF"/>
          <w:spacing w:val="-5"/>
          <w:sz w:val="32"/>
          <w:szCs w:val="20"/>
        </w:rPr>
        <w:lastRenderedPageBreak/>
        <w:tab/>
        <w:t>Procedure</w:t>
      </w:r>
    </w:p>
    <w:p w:rsidR="0039592C" w:rsidRPr="00DC5B9D" w:rsidRDefault="00FF2376" w:rsidP="00DC5B9D">
      <w:pPr>
        <w:pStyle w:val="Heading1"/>
      </w:pPr>
      <w:r>
        <w:t xml:space="preserve">Remove and replace audio amp </w:t>
      </w:r>
      <w:proofErr w:type="spellStart"/>
      <w:proofErr w:type="gramStart"/>
      <w:r>
        <w:t>pcb</w:t>
      </w:r>
      <w:proofErr w:type="spellEnd"/>
      <w:proofErr w:type="gramEnd"/>
      <w:r>
        <w:t>.</w:t>
      </w:r>
    </w:p>
    <w:p w:rsidR="004C0628" w:rsidRPr="00FF2376" w:rsidRDefault="00FF2376" w:rsidP="00DC5B9D">
      <w:pPr>
        <w:pStyle w:val="Heading2"/>
      </w:pPr>
      <w:r w:rsidRPr="00FF2376">
        <w:t>Ensure machine is powered off and unplug power cord</w:t>
      </w:r>
      <w:r w:rsidR="00884BA5">
        <w:t>.</w:t>
      </w:r>
    </w:p>
    <w:p w:rsidR="009409BF" w:rsidRPr="0039592C" w:rsidRDefault="00FF2376" w:rsidP="00FF2376">
      <w:pPr>
        <w:pStyle w:val="Heading2"/>
        <w:ind w:left="1296"/>
      </w:pPr>
      <w:r w:rsidRPr="00FF2376">
        <w:t>Remove rear door of machine to gain access to the monitor chassis</w:t>
      </w:r>
      <w:r w:rsidR="0039592C" w:rsidRPr="00FF2376">
        <w:t>.</w:t>
      </w:r>
    </w:p>
    <w:tbl>
      <w:tblPr>
        <w:tblW w:w="0" w:type="auto"/>
        <w:tblInd w:w="108" w:type="dxa"/>
        <w:tblLayout w:type="fixed"/>
        <w:tblLook w:val="0000" w:firstRow="0" w:lastRow="0" w:firstColumn="0" w:lastColumn="0" w:noHBand="0" w:noVBand="0"/>
      </w:tblPr>
      <w:tblGrid>
        <w:gridCol w:w="9360"/>
      </w:tblGrid>
      <w:tr w:rsidR="0039592C" w:rsidRPr="0039592C" w:rsidTr="0039592C">
        <w:tc>
          <w:tcPr>
            <w:tcW w:w="9360" w:type="dxa"/>
            <w:tcBorders>
              <w:top w:val="double" w:sz="6" w:space="0" w:color="auto"/>
              <w:left w:val="double" w:sz="6" w:space="0" w:color="auto"/>
              <w:bottom w:val="double" w:sz="6" w:space="0" w:color="auto"/>
              <w:right w:val="double" w:sz="6" w:space="0" w:color="auto"/>
            </w:tcBorders>
          </w:tcPr>
          <w:p w:rsidR="0039592C" w:rsidRPr="0039592C" w:rsidRDefault="0039592C" w:rsidP="00DC5B9D">
            <w:pPr>
              <w:pStyle w:val="Heading2"/>
              <w:numPr>
                <w:ilvl w:val="0"/>
                <w:numId w:val="0"/>
              </w:numPr>
              <w:ind w:left="1116"/>
              <w:jc w:val="center"/>
              <w:rPr>
                <w:b/>
                <w:u w:val="single"/>
              </w:rPr>
            </w:pPr>
            <w:r w:rsidRPr="0039592C">
              <w:br w:type="page"/>
            </w:r>
            <w:r w:rsidR="00FF2376" w:rsidRPr="00450048">
              <w:rPr>
                <w:b/>
                <w:color w:val="FF0000"/>
                <w:u w:val="single"/>
              </w:rPr>
              <w:t>CAUTION!</w:t>
            </w:r>
          </w:p>
          <w:p w:rsidR="0039592C" w:rsidRPr="0039592C" w:rsidRDefault="00FF2376" w:rsidP="00FF2376">
            <w:pPr>
              <w:pStyle w:val="Heading2"/>
              <w:numPr>
                <w:ilvl w:val="0"/>
                <w:numId w:val="0"/>
              </w:numPr>
              <w:jc w:val="center"/>
            </w:pPr>
            <w:r>
              <w:t xml:space="preserve">High voltage may still be present on monitor chassis after the unit is powered off. This high voltage can be stored in the monitors filter cap for days, even months. Always use extreme caution when working on a monitor chassis and always assume the chassis is hot. Failure to do so may result in injury or death. </w:t>
            </w:r>
          </w:p>
        </w:tc>
      </w:tr>
    </w:tbl>
    <w:p w:rsidR="00FF2376" w:rsidRPr="00FF2376" w:rsidRDefault="00FF2376" w:rsidP="00FF2376">
      <w:pPr>
        <w:pStyle w:val="Heading2"/>
        <w:numPr>
          <w:ilvl w:val="0"/>
          <w:numId w:val="0"/>
        </w:numPr>
        <w:ind w:left="1116"/>
      </w:pPr>
    </w:p>
    <w:p w:rsidR="0039592C" w:rsidRPr="00FF2376" w:rsidRDefault="00FF2376" w:rsidP="00DC5B9D">
      <w:pPr>
        <w:pStyle w:val="Heading2"/>
      </w:pPr>
      <w:r w:rsidRPr="00FF2376">
        <w:t>For safety reasons its always best practice to discharge the monitor using a high voltage probe prior to servicing unit.</w:t>
      </w:r>
    </w:p>
    <w:p w:rsidR="0039592C" w:rsidRPr="00450048" w:rsidRDefault="00450048" w:rsidP="00DC5B9D">
      <w:pPr>
        <w:pStyle w:val="Heading2"/>
      </w:pPr>
      <w:r w:rsidRPr="00450048">
        <w:t>Some games require the monitor assembly be removed to gain proper access to the audio board</w:t>
      </w:r>
      <w:r w:rsidR="0039592C" w:rsidRPr="00450048">
        <w:t>.</w:t>
      </w:r>
      <w:r>
        <w:t xml:space="preserve"> In this case follow instructions in the games operating manual for monitor removal.</w:t>
      </w:r>
    </w:p>
    <w:p w:rsidR="0039592C" w:rsidRPr="0039592C" w:rsidRDefault="00E50A65" w:rsidP="00DC5B9D">
      <w:pPr>
        <w:pStyle w:val="Heading2"/>
      </w:pPr>
      <w:r w:rsidRPr="00E50A65">
        <w:t xml:space="preserve">Locate the audio amp </w:t>
      </w:r>
      <w:proofErr w:type="spellStart"/>
      <w:proofErr w:type="gramStart"/>
      <w:r w:rsidRPr="00E50A65">
        <w:t>pcb</w:t>
      </w:r>
      <w:proofErr w:type="spellEnd"/>
      <w:proofErr w:type="gramEnd"/>
      <w:r w:rsidRPr="00E50A65">
        <w:t xml:space="preserve"> and remove the four plugs that are connected to locations</w:t>
      </w:r>
      <w:r>
        <w:rPr>
          <w:b/>
        </w:rPr>
        <w:t xml:space="preserve"> JA, JB, JC &amp; JD</w:t>
      </w:r>
      <w:r w:rsidR="0039592C" w:rsidRPr="0039592C">
        <w:t>.</w:t>
      </w:r>
    </w:p>
    <w:p w:rsidR="0039592C" w:rsidRPr="00E50A65" w:rsidRDefault="00E50A65" w:rsidP="00DC5B9D">
      <w:pPr>
        <w:pStyle w:val="Heading2"/>
      </w:pPr>
      <w:r w:rsidRPr="00E50A65">
        <w:t>Remove</w:t>
      </w:r>
      <w:r>
        <w:rPr>
          <w:b/>
        </w:rPr>
        <w:t xml:space="preserve"> </w:t>
      </w:r>
      <w:r w:rsidRPr="00E50A65">
        <w:t xml:space="preserve">the Phillips screw that retains the </w:t>
      </w:r>
      <w:proofErr w:type="spellStart"/>
      <w:proofErr w:type="gramStart"/>
      <w:r w:rsidRPr="00E50A65">
        <w:t>pcb</w:t>
      </w:r>
      <w:proofErr w:type="spellEnd"/>
      <w:proofErr w:type="gramEnd"/>
      <w:r w:rsidRPr="00E50A65">
        <w:t xml:space="preserve"> to the monitors frame</w:t>
      </w:r>
      <w:r w:rsidR="0039592C" w:rsidRPr="00E50A65">
        <w:t xml:space="preserve">. </w:t>
      </w:r>
    </w:p>
    <w:p w:rsidR="0039592C" w:rsidRPr="0039592C" w:rsidRDefault="00E50A65" w:rsidP="00DC5B9D">
      <w:pPr>
        <w:pStyle w:val="Heading2"/>
      </w:pPr>
      <w:r w:rsidRPr="00E50A65">
        <w:t xml:space="preserve">Install new </w:t>
      </w:r>
      <w:proofErr w:type="spellStart"/>
      <w:proofErr w:type="gramStart"/>
      <w:r w:rsidRPr="00E50A65">
        <w:t>pcb</w:t>
      </w:r>
      <w:proofErr w:type="spellEnd"/>
      <w:proofErr w:type="gramEnd"/>
      <w:r w:rsidRPr="00E50A65">
        <w:t xml:space="preserve"> on the monitors frame ensuring the inside corners slide under the raised lips</w:t>
      </w:r>
      <w:r w:rsidR="0039592C" w:rsidRPr="00E50A65">
        <w:t>.</w:t>
      </w:r>
      <w:r>
        <w:t xml:space="preserve"> If installed correctly the outside screw hole should line up. Reinstall screw on the outside corner to hold </w:t>
      </w:r>
      <w:proofErr w:type="spellStart"/>
      <w:proofErr w:type="gramStart"/>
      <w:r>
        <w:t>pcb</w:t>
      </w:r>
      <w:proofErr w:type="spellEnd"/>
      <w:proofErr w:type="gramEnd"/>
      <w:r>
        <w:t xml:space="preserve"> in place.</w:t>
      </w:r>
    </w:p>
    <w:p w:rsidR="0039592C" w:rsidRDefault="00E50A65" w:rsidP="00DC5B9D">
      <w:pPr>
        <w:pStyle w:val="Heading2"/>
      </w:pPr>
      <w:r w:rsidRPr="00E50A65">
        <w:t>Reconnect cables to headers</w:t>
      </w:r>
      <w:r>
        <w:rPr>
          <w:b/>
        </w:rPr>
        <w:t xml:space="preserve"> JA, JB, </w:t>
      </w:r>
      <w:proofErr w:type="gramStart"/>
      <w:r>
        <w:rPr>
          <w:b/>
        </w:rPr>
        <w:t>JC</w:t>
      </w:r>
      <w:proofErr w:type="gramEnd"/>
      <w:r>
        <w:rPr>
          <w:b/>
        </w:rPr>
        <w:t xml:space="preserve"> &amp; JD</w:t>
      </w:r>
      <w:r w:rsidR="0039592C" w:rsidRPr="0039592C">
        <w:t>.</w:t>
      </w:r>
      <w:r w:rsidR="00410DA3">
        <w:t xml:space="preserve"> Connectors for JB, JC &amp; JD are labeled on their connectors and on the amp </w:t>
      </w:r>
      <w:proofErr w:type="spellStart"/>
      <w:proofErr w:type="gramStart"/>
      <w:r w:rsidR="00410DA3">
        <w:t>pcb</w:t>
      </w:r>
      <w:proofErr w:type="spellEnd"/>
      <w:proofErr w:type="gramEnd"/>
      <w:r w:rsidR="00410DA3">
        <w:t xml:space="preserve">. Ensure these are connected to their proper header and double check these prior to powering up. *See warning below. </w:t>
      </w:r>
    </w:p>
    <w:p w:rsidR="00410DA3" w:rsidRDefault="00410DA3" w:rsidP="00410DA3">
      <w:pPr>
        <w:pStyle w:val="Heading2"/>
        <w:numPr>
          <w:ilvl w:val="0"/>
          <w:numId w:val="0"/>
        </w:numPr>
        <w:ind w:left="1116"/>
      </w:pPr>
    </w:p>
    <w:tbl>
      <w:tblPr>
        <w:tblW w:w="0" w:type="auto"/>
        <w:tblInd w:w="108" w:type="dxa"/>
        <w:tblLayout w:type="fixed"/>
        <w:tblLook w:val="0000" w:firstRow="0" w:lastRow="0" w:firstColumn="0" w:lastColumn="0" w:noHBand="0" w:noVBand="0"/>
      </w:tblPr>
      <w:tblGrid>
        <w:gridCol w:w="9360"/>
      </w:tblGrid>
      <w:tr w:rsidR="00410DA3" w:rsidRPr="0039592C" w:rsidTr="00C04CF3">
        <w:tc>
          <w:tcPr>
            <w:tcW w:w="9360" w:type="dxa"/>
            <w:tcBorders>
              <w:top w:val="double" w:sz="6" w:space="0" w:color="auto"/>
              <w:left w:val="double" w:sz="6" w:space="0" w:color="auto"/>
              <w:bottom w:val="double" w:sz="6" w:space="0" w:color="auto"/>
              <w:right w:val="double" w:sz="6" w:space="0" w:color="auto"/>
            </w:tcBorders>
          </w:tcPr>
          <w:p w:rsidR="00410DA3" w:rsidRPr="0039592C" w:rsidRDefault="00410DA3" w:rsidP="00C04CF3">
            <w:pPr>
              <w:pStyle w:val="Heading2"/>
              <w:numPr>
                <w:ilvl w:val="0"/>
                <w:numId w:val="0"/>
              </w:numPr>
              <w:ind w:left="1116" w:hanging="576"/>
              <w:jc w:val="center"/>
            </w:pPr>
            <w:r w:rsidRPr="0039592C">
              <w:br w:type="page"/>
            </w:r>
            <w:r w:rsidRPr="00410DA3">
              <w:rPr>
                <w:b/>
                <w:color w:val="FF0000"/>
                <w:u w:val="single"/>
              </w:rPr>
              <w:t>CAUTION!</w:t>
            </w:r>
          </w:p>
          <w:p w:rsidR="00410DA3" w:rsidRPr="0039592C" w:rsidRDefault="00410DA3" w:rsidP="00410DA3">
            <w:pPr>
              <w:pStyle w:val="Heading2"/>
              <w:numPr>
                <w:ilvl w:val="0"/>
                <w:numId w:val="0"/>
              </w:numPr>
              <w:ind w:left="540"/>
              <w:jc w:val="center"/>
            </w:pPr>
            <w:r>
              <w:t xml:space="preserve">Cables for JB &amp; JC are like connectors and will physically fit in either location. It is crucial that these connections be made properly. If this connections are reversed, catastrophic failure to the amp </w:t>
            </w:r>
            <w:proofErr w:type="spellStart"/>
            <w:proofErr w:type="gramStart"/>
            <w:r>
              <w:t>pcb</w:t>
            </w:r>
            <w:proofErr w:type="spellEnd"/>
            <w:proofErr w:type="gramEnd"/>
            <w:r>
              <w:t xml:space="preserve"> AND the games main board will result. </w:t>
            </w:r>
          </w:p>
        </w:tc>
      </w:tr>
    </w:tbl>
    <w:p w:rsidR="001F1FE3" w:rsidRDefault="001F1FE3" w:rsidP="00442EA6">
      <w:pPr>
        <w:pStyle w:val="Heading2"/>
        <w:numPr>
          <w:ilvl w:val="0"/>
          <w:numId w:val="0"/>
        </w:numPr>
        <w:ind w:left="1116"/>
      </w:pPr>
    </w:p>
    <w:p w:rsidR="00410DA3" w:rsidRPr="0039592C" w:rsidRDefault="001F1FE3" w:rsidP="00442EA6">
      <w:pPr>
        <w:pStyle w:val="Heading2"/>
        <w:numPr>
          <w:ilvl w:val="0"/>
          <w:numId w:val="0"/>
        </w:numPr>
        <w:ind w:left="1116"/>
      </w:pPr>
      <w:r>
        <w:rPr>
          <w:noProof/>
        </w:rPr>
        <w:drawing>
          <wp:inline distT="0" distB="0" distL="0" distR="0">
            <wp:extent cx="4523696" cy="383857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mp2.jpg"/>
                    <pic:cNvPicPr/>
                  </pic:nvPicPr>
                  <pic:blipFill>
                    <a:blip r:embed="rId10">
                      <a:extLst>
                        <a:ext uri="{28A0092B-C50C-407E-A947-70E740481C1C}">
                          <a14:useLocalDpi xmlns:a14="http://schemas.microsoft.com/office/drawing/2010/main" val="0"/>
                        </a:ext>
                      </a:extLst>
                    </a:blip>
                    <a:stretch>
                      <a:fillRect/>
                    </a:stretch>
                  </pic:blipFill>
                  <pic:spPr>
                    <a:xfrm>
                      <a:off x="0" y="0"/>
                      <a:ext cx="4525648" cy="3840231"/>
                    </a:xfrm>
                    <a:prstGeom prst="rect">
                      <a:avLst/>
                    </a:prstGeom>
                    <a:ln>
                      <a:noFill/>
                    </a:ln>
                    <a:effectLst>
                      <a:softEdge rad="112500"/>
                    </a:effectLst>
                  </pic:spPr>
                </pic:pic>
              </a:graphicData>
            </a:graphic>
          </wp:inline>
        </w:drawing>
      </w:r>
    </w:p>
    <w:p w:rsidR="0039592C" w:rsidRPr="00442EA6" w:rsidRDefault="00442EA6" w:rsidP="00DC5B9D">
      <w:pPr>
        <w:pStyle w:val="Heading2"/>
      </w:pPr>
      <w:r w:rsidRPr="00442EA6">
        <w:t>Double check all connections prior to proceeding</w:t>
      </w:r>
      <w:r w:rsidR="0039592C" w:rsidRPr="00442EA6">
        <w:t>.</w:t>
      </w:r>
    </w:p>
    <w:p w:rsidR="0039592C" w:rsidRPr="00442EA6" w:rsidRDefault="00442EA6" w:rsidP="00DC5B9D">
      <w:pPr>
        <w:pStyle w:val="Heading2"/>
      </w:pPr>
      <w:r w:rsidRPr="00442EA6">
        <w:t>Reinstall monitor in machine, if applicable.</w:t>
      </w:r>
    </w:p>
    <w:p w:rsidR="0039592C" w:rsidRPr="00442EA6" w:rsidRDefault="00442EA6" w:rsidP="00DC5B9D">
      <w:pPr>
        <w:pStyle w:val="Heading2"/>
      </w:pPr>
      <w:proofErr w:type="spellStart"/>
      <w:r w:rsidRPr="00442EA6">
        <w:t>Clean up</w:t>
      </w:r>
      <w:proofErr w:type="spellEnd"/>
      <w:r w:rsidRPr="00442EA6">
        <w:t xml:space="preserve"> work area and ensure all tools are removed from inside of the machine. </w:t>
      </w:r>
    </w:p>
    <w:p w:rsidR="0039592C" w:rsidRPr="00442EA6" w:rsidRDefault="00442EA6" w:rsidP="00DC5B9D">
      <w:pPr>
        <w:pStyle w:val="Heading2"/>
      </w:pPr>
      <w:r w:rsidRPr="00442EA6">
        <w:lastRenderedPageBreak/>
        <w:t xml:space="preserve">Make sure power switch on machine is in the off position then plug power cord into a wall outlet. </w:t>
      </w:r>
    </w:p>
    <w:p w:rsidR="0039592C" w:rsidRPr="00261016" w:rsidRDefault="00261016" w:rsidP="00DC5B9D">
      <w:pPr>
        <w:pStyle w:val="Heading2"/>
      </w:pPr>
      <w:r w:rsidRPr="00261016">
        <w:t xml:space="preserve">Power on machine, start game and adjust volume if needed. </w:t>
      </w:r>
    </w:p>
    <w:p w:rsidR="0039592C" w:rsidRDefault="0039592C" w:rsidP="00DC5B9D">
      <w:pPr>
        <w:pStyle w:val="Heading2"/>
        <w:numPr>
          <w:ilvl w:val="0"/>
          <w:numId w:val="0"/>
        </w:numPr>
        <w:ind w:left="1116"/>
      </w:pPr>
    </w:p>
    <w:p w:rsidR="007A45A7" w:rsidRPr="004C0628" w:rsidRDefault="007A45A7" w:rsidP="007A45A7">
      <w:pPr>
        <w:keepNext/>
        <w:keepLines/>
        <w:pBdr>
          <w:top w:val="single" w:sz="12" w:space="2" w:color="auto"/>
          <w:bottom w:val="single" w:sz="12" w:space="1" w:color="auto"/>
        </w:pBdr>
        <w:shd w:val="pct70" w:color="808080" w:fill="auto"/>
        <w:spacing w:before="120" w:after="240"/>
        <w:rPr>
          <w:rFonts w:ascii="Arial" w:hAnsi="Arial"/>
          <w:b/>
          <w:color w:val="FFFFFF"/>
          <w:spacing w:val="-5"/>
          <w:sz w:val="32"/>
          <w:szCs w:val="20"/>
        </w:rPr>
      </w:pPr>
      <w:r>
        <w:rPr>
          <w:rFonts w:ascii="Arial" w:hAnsi="Arial"/>
          <w:b/>
          <w:color w:val="FFFFFF"/>
          <w:spacing w:val="-5"/>
          <w:sz w:val="32"/>
          <w:szCs w:val="20"/>
        </w:rPr>
        <w:tab/>
        <w:t>Additional Notes</w:t>
      </w:r>
    </w:p>
    <w:p w:rsidR="007A45A7" w:rsidRPr="0039592C" w:rsidRDefault="007A45A7" w:rsidP="00DC5B9D">
      <w:pPr>
        <w:pStyle w:val="Heading2"/>
        <w:numPr>
          <w:ilvl w:val="0"/>
          <w:numId w:val="0"/>
        </w:numPr>
        <w:ind w:left="1116"/>
      </w:pPr>
      <w:r>
        <w:t>In some cases the printed labeling on the connectors may be worn off or unreadable. The following is a reference to assist in identification of these connectors.</w:t>
      </w:r>
    </w:p>
    <w:p w:rsidR="007A45A7" w:rsidRDefault="007A45A7" w:rsidP="007A45A7">
      <w:pPr>
        <w:pStyle w:val="Heading2"/>
        <w:numPr>
          <w:ilvl w:val="0"/>
          <w:numId w:val="0"/>
        </w:numPr>
        <w:ind w:left="900"/>
        <w:rPr>
          <w:b/>
        </w:rPr>
      </w:pPr>
      <w:r>
        <w:rPr>
          <w:b/>
        </w:rPr>
        <w:t>JB – 3 Pin connector, connects to the pot board and provides volume control. Wire colors Pink, White, Black</w:t>
      </w:r>
    </w:p>
    <w:p w:rsidR="007A45A7" w:rsidRDefault="007A45A7" w:rsidP="007A45A7">
      <w:pPr>
        <w:pStyle w:val="Heading2"/>
        <w:numPr>
          <w:ilvl w:val="0"/>
          <w:numId w:val="0"/>
        </w:numPr>
        <w:ind w:left="900"/>
        <w:rPr>
          <w:b/>
        </w:rPr>
      </w:pPr>
      <w:r>
        <w:rPr>
          <w:b/>
        </w:rPr>
        <w:t xml:space="preserve">JC – 3 Pin connector, connects to the monitors chassis and provides power to the amp </w:t>
      </w:r>
      <w:proofErr w:type="spellStart"/>
      <w:proofErr w:type="gramStart"/>
      <w:r>
        <w:rPr>
          <w:b/>
        </w:rPr>
        <w:t>pcb</w:t>
      </w:r>
      <w:proofErr w:type="spellEnd"/>
      <w:proofErr w:type="gramEnd"/>
      <w:r>
        <w:rPr>
          <w:b/>
        </w:rPr>
        <w:t xml:space="preserve">. Wire colors Red, Pink, </w:t>
      </w:r>
      <w:proofErr w:type="gramStart"/>
      <w:r>
        <w:rPr>
          <w:b/>
        </w:rPr>
        <w:t>Black</w:t>
      </w:r>
      <w:proofErr w:type="gramEnd"/>
      <w:r>
        <w:rPr>
          <w:b/>
        </w:rPr>
        <w:t>.</w:t>
      </w:r>
    </w:p>
    <w:p w:rsidR="007A45A7" w:rsidRDefault="007A45A7" w:rsidP="007A45A7">
      <w:pPr>
        <w:pStyle w:val="Heading2"/>
        <w:numPr>
          <w:ilvl w:val="0"/>
          <w:numId w:val="0"/>
        </w:numPr>
        <w:ind w:left="900"/>
        <w:rPr>
          <w:b/>
        </w:rPr>
      </w:pPr>
      <w:r>
        <w:rPr>
          <w:b/>
        </w:rPr>
        <w:t xml:space="preserve">JD – 2 Pin </w:t>
      </w:r>
      <w:proofErr w:type="gramStart"/>
      <w:r>
        <w:rPr>
          <w:b/>
        </w:rPr>
        <w:t>connector,</w:t>
      </w:r>
      <w:proofErr w:type="gramEnd"/>
      <w:r>
        <w:rPr>
          <w:b/>
        </w:rPr>
        <w:t xml:space="preserve"> connects to the small transformer. </w:t>
      </w:r>
      <w:proofErr w:type="gramStart"/>
      <w:r>
        <w:rPr>
          <w:b/>
        </w:rPr>
        <w:t>Speaker output.</w:t>
      </w:r>
      <w:proofErr w:type="gramEnd"/>
      <w:r>
        <w:rPr>
          <w:b/>
        </w:rPr>
        <w:t xml:space="preserve"> Wire colors Pink, Black.</w:t>
      </w:r>
    </w:p>
    <w:p w:rsidR="007A45A7" w:rsidRDefault="007A45A7" w:rsidP="007A45A7">
      <w:pPr>
        <w:keepNext/>
        <w:keepLines/>
        <w:tabs>
          <w:tab w:val="left" w:pos="8460"/>
          <w:tab w:val="left" w:pos="8640"/>
          <w:tab w:val="right" w:pos="9360"/>
        </w:tabs>
        <w:spacing w:after="240"/>
        <w:ind w:right="907"/>
        <w:jc w:val="center"/>
        <w:outlineLvl w:val="1"/>
        <w:rPr>
          <w:rFonts w:ascii="Arial" w:hAnsi="Arial"/>
          <w:spacing w:val="-15"/>
          <w:sz w:val="40"/>
          <w:szCs w:val="40"/>
        </w:rPr>
      </w:pPr>
    </w:p>
    <w:p w:rsidR="00764FB9" w:rsidRPr="007A45A7" w:rsidRDefault="0039592C" w:rsidP="007A45A7">
      <w:pPr>
        <w:keepNext/>
        <w:keepLines/>
        <w:tabs>
          <w:tab w:val="left" w:pos="8460"/>
          <w:tab w:val="left" w:pos="8640"/>
          <w:tab w:val="right" w:pos="9360"/>
        </w:tabs>
        <w:spacing w:after="240"/>
        <w:ind w:right="907"/>
        <w:jc w:val="center"/>
        <w:outlineLvl w:val="1"/>
        <w:rPr>
          <w:rFonts w:ascii="Arial" w:hAnsi="Arial"/>
          <w:spacing w:val="-15"/>
          <w:sz w:val="40"/>
          <w:szCs w:val="40"/>
        </w:rPr>
      </w:pPr>
      <w:r w:rsidRPr="0039592C">
        <w:rPr>
          <w:rFonts w:ascii="Arial" w:hAnsi="Arial"/>
          <w:spacing w:val="-15"/>
          <w:sz w:val="40"/>
          <w:szCs w:val="40"/>
        </w:rPr>
        <w:t>END OF PROCEDURE</w:t>
      </w:r>
    </w:p>
    <w:p w:rsidR="006D538E" w:rsidRPr="00C75948" w:rsidRDefault="00C75948" w:rsidP="00C75948">
      <w:pPr>
        <w:pStyle w:val="Purpose"/>
        <w:keepNext w:val="0"/>
        <w:jc w:val="center"/>
        <w:rPr>
          <w:rFonts w:cs="Arial"/>
          <w:spacing w:val="0"/>
          <w:sz w:val="28"/>
          <w:szCs w:val="28"/>
        </w:rPr>
        <w:sectPr w:rsidR="006D538E" w:rsidRPr="00C75948" w:rsidSect="004C0628">
          <w:headerReference w:type="default" r:id="rId11"/>
          <w:footerReference w:type="default" r:id="rId12"/>
          <w:pgSz w:w="12240" w:h="15840"/>
          <w:pgMar w:top="1440" w:right="1440" w:bottom="1440" w:left="1526" w:header="720" w:footer="720" w:gutter="0"/>
          <w:cols w:space="720"/>
          <w:docGrid w:linePitch="360"/>
        </w:sectPr>
      </w:pPr>
      <w:r>
        <w:rPr>
          <w:rFonts w:cs="Arial"/>
          <w:spacing w:val="0"/>
          <w:sz w:val="28"/>
          <w:szCs w:val="28"/>
        </w:rPr>
        <w:t>END</w:t>
      </w:r>
    </w:p>
    <w:p w:rsidR="003F4A94" w:rsidRPr="00DD59DA" w:rsidRDefault="003F4A94" w:rsidP="003F4A94">
      <w:pPr>
        <w:rPr>
          <w:rFonts w:ascii="Arial" w:hAnsi="Arial" w:cs="Arial"/>
          <w:sz w:val="28"/>
          <w:szCs w:val="28"/>
        </w:rPr>
      </w:pPr>
    </w:p>
    <w:sectPr w:rsidR="003F4A94" w:rsidRPr="00DD59DA" w:rsidSect="0039592C">
      <w:headerReference w:type="default" r:id="rId13"/>
      <w:footerReference w:type="default" r:id="rId14"/>
      <w:pgSz w:w="12240" w:h="15840"/>
      <w:pgMar w:top="720" w:right="720" w:bottom="720" w:left="720" w:header="720" w:footer="164" w:gutter="0"/>
      <w:cols w:space="720"/>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03F8" w:rsidRDefault="00B603F8">
      <w:r>
        <w:separator/>
      </w:r>
    </w:p>
  </w:endnote>
  <w:endnote w:type="continuationSeparator" w:id="0">
    <w:p w:rsidR="00B603F8" w:rsidRDefault="00B603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65"/>
      <w:gridCol w:w="4699"/>
      <w:gridCol w:w="1626"/>
    </w:tblGrid>
    <w:tr w:rsidR="005C5F57" w:rsidRPr="00FE30FB" w:rsidTr="00FE30FB">
      <w:tc>
        <w:tcPr>
          <w:tcW w:w="3192" w:type="dxa"/>
        </w:tcPr>
        <w:p w:rsidR="005C5F57" w:rsidRPr="00FE30FB" w:rsidRDefault="005C5F57" w:rsidP="00270010">
          <w:pPr>
            <w:pStyle w:val="Footer"/>
            <w:tabs>
              <w:tab w:val="clear" w:pos="4320"/>
              <w:tab w:val="clear" w:pos="8640"/>
              <w:tab w:val="left" w:pos="1995"/>
            </w:tabs>
            <w:rPr>
              <w:b/>
              <w:sz w:val="16"/>
              <w:szCs w:val="16"/>
            </w:rPr>
          </w:pPr>
          <w:r w:rsidRPr="00FE30FB">
            <w:rPr>
              <w:rFonts w:ascii="Arial" w:hAnsi="Arial" w:cs="Arial"/>
              <w:b/>
              <w:sz w:val="16"/>
              <w:szCs w:val="16"/>
            </w:rPr>
            <w:t xml:space="preserve">Printed:  </w:t>
          </w:r>
          <w:r w:rsidRPr="00FE30FB">
            <w:rPr>
              <w:rFonts w:ascii="Arial" w:hAnsi="Arial" w:cs="Arial"/>
              <w:b/>
              <w:sz w:val="16"/>
              <w:szCs w:val="16"/>
            </w:rPr>
            <w:fldChar w:fldCharType="begin"/>
          </w:r>
          <w:r w:rsidRPr="00FE30FB">
            <w:rPr>
              <w:rFonts w:ascii="Arial" w:hAnsi="Arial" w:cs="Arial"/>
              <w:b/>
              <w:sz w:val="16"/>
              <w:szCs w:val="16"/>
            </w:rPr>
            <w:instrText xml:space="preserve"> DATE \@ "M/d/yyyy" </w:instrText>
          </w:r>
          <w:r w:rsidRPr="00FE30FB">
            <w:rPr>
              <w:rFonts w:ascii="Arial" w:hAnsi="Arial" w:cs="Arial"/>
              <w:b/>
              <w:sz w:val="16"/>
              <w:szCs w:val="16"/>
            </w:rPr>
            <w:fldChar w:fldCharType="separate"/>
          </w:r>
          <w:r w:rsidR="006D6CF1">
            <w:rPr>
              <w:rFonts w:ascii="Arial" w:hAnsi="Arial" w:cs="Arial"/>
              <w:b/>
              <w:noProof/>
              <w:sz w:val="16"/>
              <w:szCs w:val="16"/>
            </w:rPr>
            <w:t>1/15/2013</w:t>
          </w:r>
          <w:r w:rsidRPr="00FE30FB">
            <w:rPr>
              <w:rFonts w:ascii="Arial" w:hAnsi="Arial" w:cs="Arial"/>
              <w:b/>
              <w:sz w:val="16"/>
              <w:szCs w:val="16"/>
            </w:rPr>
            <w:fldChar w:fldCharType="end"/>
          </w:r>
          <w:r>
            <w:rPr>
              <w:rFonts w:ascii="Arial" w:hAnsi="Arial" w:cs="Arial"/>
              <w:b/>
              <w:sz w:val="16"/>
              <w:szCs w:val="16"/>
            </w:rPr>
            <w:tab/>
          </w:r>
        </w:p>
      </w:tc>
      <w:tc>
        <w:tcPr>
          <w:tcW w:w="4746" w:type="dxa"/>
        </w:tcPr>
        <w:p w:rsidR="005C5F57" w:rsidRPr="00FE30FB" w:rsidRDefault="008132B9" w:rsidP="00FE30FB">
          <w:pPr>
            <w:pStyle w:val="Footer"/>
            <w:jc w:val="center"/>
            <w:rPr>
              <w:rFonts w:ascii="Arial" w:hAnsi="Arial" w:cs="Arial"/>
              <w:sz w:val="16"/>
              <w:szCs w:val="16"/>
            </w:rPr>
          </w:pPr>
          <w:r>
            <w:rPr>
              <w:rFonts w:ascii="Arial" w:hAnsi="Arial" w:cs="Arial"/>
              <w:sz w:val="16"/>
              <w:szCs w:val="16"/>
            </w:rPr>
            <w:t>Nintendo / Sanyo Audio Amp</w:t>
          </w:r>
        </w:p>
      </w:tc>
      <w:tc>
        <w:tcPr>
          <w:tcW w:w="1638" w:type="dxa"/>
        </w:tcPr>
        <w:p w:rsidR="005C5F57" w:rsidRPr="00FE30FB" w:rsidRDefault="005C5F57" w:rsidP="00984DA4">
          <w:pPr>
            <w:pStyle w:val="Footer"/>
            <w:rPr>
              <w:rFonts w:ascii="Arial" w:hAnsi="Arial" w:cs="Arial"/>
              <w:b/>
              <w:sz w:val="16"/>
              <w:szCs w:val="16"/>
            </w:rPr>
          </w:pPr>
          <w:r w:rsidRPr="00FE30FB">
            <w:rPr>
              <w:rFonts w:ascii="Arial" w:hAnsi="Arial" w:cs="Arial"/>
              <w:b/>
              <w:sz w:val="16"/>
              <w:szCs w:val="16"/>
            </w:rPr>
            <w:t xml:space="preserve">Page </w:t>
          </w:r>
          <w:r w:rsidRPr="00FE30FB">
            <w:rPr>
              <w:rFonts w:ascii="Arial" w:hAnsi="Arial" w:cs="Arial"/>
              <w:b/>
              <w:sz w:val="16"/>
              <w:szCs w:val="16"/>
            </w:rPr>
            <w:fldChar w:fldCharType="begin"/>
          </w:r>
          <w:r w:rsidRPr="00FE30FB">
            <w:rPr>
              <w:rFonts w:ascii="Arial" w:hAnsi="Arial" w:cs="Arial"/>
              <w:b/>
              <w:sz w:val="16"/>
              <w:szCs w:val="16"/>
            </w:rPr>
            <w:instrText xml:space="preserve"> PAGE </w:instrText>
          </w:r>
          <w:r w:rsidRPr="00FE30FB">
            <w:rPr>
              <w:rFonts w:ascii="Arial" w:hAnsi="Arial" w:cs="Arial"/>
              <w:b/>
              <w:sz w:val="16"/>
              <w:szCs w:val="16"/>
            </w:rPr>
            <w:fldChar w:fldCharType="separate"/>
          </w:r>
          <w:r w:rsidR="006D6CF1">
            <w:rPr>
              <w:rFonts w:ascii="Arial" w:hAnsi="Arial" w:cs="Arial"/>
              <w:b/>
              <w:noProof/>
              <w:sz w:val="16"/>
              <w:szCs w:val="16"/>
            </w:rPr>
            <w:t>1</w:t>
          </w:r>
          <w:r w:rsidRPr="00FE30FB">
            <w:rPr>
              <w:rFonts w:ascii="Arial" w:hAnsi="Arial" w:cs="Arial"/>
              <w:b/>
              <w:sz w:val="16"/>
              <w:szCs w:val="16"/>
            </w:rPr>
            <w:fldChar w:fldCharType="end"/>
          </w:r>
          <w:r w:rsidRPr="00FE30FB">
            <w:rPr>
              <w:rFonts w:ascii="Arial" w:hAnsi="Arial" w:cs="Arial"/>
              <w:b/>
              <w:sz w:val="16"/>
              <w:szCs w:val="16"/>
            </w:rPr>
            <w:t xml:space="preserve"> of </w:t>
          </w:r>
          <w:r w:rsidRPr="00FE30FB">
            <w:rPr>
              <w:rFonts w:ascii="Arial" w:hAnsi="Arial" w:cs="Arial"/>
              <w:b/>
              <w:sz w:val="16"/>
              <w:szCs w:val="16"/>
            </w:rPr>
            <w:fldChar w:fldCharType="begin"/>
          </w:r>
          <w:r w:rsidRPr="00FE30FB">
            <w:rPr>
              <w:rFonts w:ascii="Arial" w:hAnsi="Arial" w:cs="Arial"/>
              <w:b/>
              <w:sz w:val="16"/>
              <w:szCs w:val="16"/>
            </w:rPr>
            <w:instrText xml:space="preserve"> NUMPAGES </w:instrText>
          </w:r>
          <w:r w:rsidRPr="00FE30FB">
            <w:rPr>
              <w:rFonts w:ascii="Arial" w:hAnsi="Arial" w:cs="Arial"/>
              <w:b/>
              <w:sz w:val="16"/>
              <w:szCs w:val="16"/>
            </w:rPr>
            <w:fldChar w:fldCharType="separate"/>
          </w:r>
          <w:r w:rsidR="006D6CF1">
            <w:rPr>
              <w:rFonts w:ascii="Arial" w:hAnsi="Arial" w:cs="Arial"/>
              <w:b/>
              <w:noProof/>
              <w:sz w:val="16"/>
              <w:szCs w:val="16"/>
            </w:rPr>
            <w:t>6</w:t>
          </w:r>
          <w:r w:rsidRPr="00FE30FB">
            <w:rPr>
              <w:rFonts w:ascii="Arial" w:hAnsi="Arial" w:cs="Arial"/>
              <w:b/>
              <w:sz w:val="16"/>
              <w:szCs w:val="16"/>
            </w:rPr>
            <w:fldChar w:fldCharType="end"/>
          </w:r>
        </w:p>
      </w:tc>
    </w:tr>
  </w:tbl>
  <w:p w:rsidR="005C5F57" w:rsidRPr="00BD6F21" w:rsidRDefault="005841D8" w:rsidP="005841D8">
    <w:pPr>
      <w:pStyle w:val="Footer"/>
      <w:tabs>
        <w:tab w:val="clear" w:pos="4320"/>
        <w:tab w:val="clear" w:pos="8640"/>
        <w:tab w:val="left" w:pos="5910"/>
      </w:tabs>
    </w:pP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5F57" w:rsidRPr="00BD6F21" w:rsidRDefault="005C5F57" w:rsidP="004F42A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03F8" w:rsidRDefault="00B603F8">
      <w:r>
        <w:separator/>
      </w:r>
    </w:p>
  </w:footnote>
  <w:footnote w:type="continuationSeparator" w:id="0">
    <w:p w:rsidR="00B603F8" w:rsidRDefault="00B603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08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93"/>
      <w:gridCol w:w="1546"/>
      <w:gridCol w:w="1441"/>
    </w:tblGrid>
    <w:tr w:rsidR="005C5F57" w:rsidRPr="00FE30FB" w:rsidTr="004C0628">
      <w:trPr>
        <w:trHeight w:val="1340"/>
      </w:trPr>
      <w:tc>
        <w:tcPr>
          <w:tcW w:w="7093" w:type="dxa"/>
          <w:vAlign w:val="center"/>
        </w:tcPr>
        <w:p w:rsidR="005C5F57" w:rsidRPr="008132B9" w:rsidRDefault="003A59C4" w:rsidP="00024C35">
          <w:pPr>
            <w:pStyle w:val="TitleCover"/>
            <w:ind w:left="0"/>
            <w:rPr>
              <w:noProof/>
              <w:sz w:val="40"/>
              <w:szCs w:val="40"/>
            </w:rPr>
          </w:pPr>
          <w:r>
            <w:rPr>
              <w:noProof/>
              <w:sz w:val="40"/>
              <w:szCs w:val="40"/>
            </w:rPr>
            <w:drawing>
              <wp:inline distT="0" distB="0" distL="0" distR="0" wp14:anchorId="1A070600" wp14:editId="1A7DF3B9">
                <wp:extent cx="4362450" cy="485465"/>
                <wp:effectExtent l="0" t="0" r="0" b="0"/>
                <wp:docPr id="9" name="Picture 9" descr="C:\Users\Riptor\Desktop\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Riptor\Desktop\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65233" cy="485775"/>
                        </a:xfrm>
                        <a:prstGeom prst="rect">
                          <a:avLst/>
                        </a:prstGeom>
                        <a:noFill/>
                        <a:ln>
                          <a:noFill/>
                        </a:ln>
                      </pic:spPr>
                    </pic:pic>
                  </a:graphicData>
                </a:graphic>
              </wp:inline>
            </w:drawing>
          </w:r>
          <w:r w:rsidR="008132B9" w:rsidRPr="008132B9">
            <w:rPr>
              <w:noProof/>
              <w:sz w:val="40"/>
              <w:szCs w:val="40"/>
            </w:rPr>
            <w:t>Nintendo Audio Amp PCB Installation</w:t>
          </w:r>
          <w:r w:rsidR="005C5F57" w:rsidRPr="008132B9">
            <w:rPr>
              <w:noProof/>
              <w:sz w:val="40"/>
              <w:szCs w:val="40"/>
            </w:rPr>
            <w:t xml:space="preserve">      </w:t>
          </w:r>
        </w:p>
        <w:p w:rsidR="005C5F57" w:rsidRPr="008132B9" w:rsidRDefault="005C5F57" w:rsidP="00584A1A">
          <w:pPr>
            <w:pStyle w:val="Header"/>
            <w:jc w:val="center"/>
            <w:rPr>
              <w:rFonts w:ascii="Arial" w:hAnsi="Arial" w:cs="Arial"/>
              <w:b/>
              <w:color w:val="0000FF"/>
              <w:sz w:val="40"/>
              <w:szCs w:val="40"/>
            </w:rPr>
          </w:pPr>
        </w:p>
      </w:tc>
      <w:tc>
        <w:tcPr>
          <w:tcW w:w="1546" w:type="dxa"/>
          <w:shd w:val="clear" w:color="auto" w:fill="auto"/>
          <w:vAlign w:val="center"/>
        </w:tcPr>
        <w:p w:rsidR="005C5F57" w:rsidRPr="004D438C" w:rsidRDefault="008132B9" w:rsidP="008132B9">
          <w:pPr>
            <w:pStyle w:val="Header"/>
            <w:jc w:val="center"/>
            <w:rPr>
              <w:rFonts w:ascii="Arial" w:hAnsi="Arial" w:cs="Arial"/>
              <w:b/>
              <w:color w:val="FF0000"/>
            </w:rPr>
          </w:pPr>
          <w:r>
            <w:rPr>
              <w:noProof/>
              <w:sz w:val="32"/>
              <w:szCs w:val="32"/>
            </w:rPr>
            <w:t>DOC</w:t>
          </w:r>
          <w:r w:rsidR="00A92F49">
            <w:rPr>
              <w:noProof/>
              <w:sz w:val="32"/>
              <w:szCs w:val="32"/>
            </w:rPr>
            <w:t>00</w:t>
          </w:r>
          <w:r>
            <w:rPr>
              <w:noProof/>
              <w:sz w:val="32"/>
              <w:szCs w:val="32"/>
            </w:rPr>
            <w:t>1</w:t>
          </w:r>
        </w:p>
      </w:tc>
      <w:tc>
        <w:tcPr>
          <w:tcW w:w="1441" w:type="dxa"/>
          <w:shd w:val="clear" w:color="auto" w:fill="auto"/>
          <w:vAlign w:val="center"/>
        </w:tcPr>
        <w:p w:rsidR="005C5F57" w:rsidRPr="00FE30FB" w:rsidRDefault="005C5F57" w:rsidP="00584A1A">
          <w:pPr>
            <w:pStyle w:val="Header"/>
            <w:jc w:val="center"/>
            <w:rPr>
              <w:rFonts w:ascii="Arial" w:hAnsi="Arial" w:cs="Arial"/>
              <w:b/>
              <w:sz w:val="20"/>
            </w:rPr>
          </w:pPr>
          <w:r w:rsidRPr="00FE30FB">
            <w:rPr>
              <w:rFonts w:ascii="Arial" w:hAnsi="Arial" w:cs="Arial"/>
              <w:b/>
              <w:sz w:val="20"/>
            </w:rPr>
            <w:t>Rev No.</w:t>
          </w:r>
        </w:p>
        <w:p w:rsidR="005C5F57" w:rsidRPr="00FE30FB" w:rsidRDefault="005C5F57" w:rsidP="00584A1A">
          <w:pPr>
            <w:pStyle w:val="Header"/>
            <w:jc w:val="center"/>
            <w:rPr>
              <w:rFonts w:ascii="Arial" w:hAnsi="Arial" w:cs="Arial"/>
              <w:b/>
              <w:sz w:val="20"/>
            </w:rPr>
          </w:pPr>
          <w:r>
            <w:rPr>
              <w:rFonts w:ascii="Arial" w:hAnsi="Arial" w:cs="Arial"/>
              <w:b/>
              <w:sz w:val="20"/>
            </w:rPr>
            <w:t>1</w:t>
          </w:r>
        </w:p>
      </w:tc>
    </w:tr>
  </w:tbl>
  <w:p w:rsidR="003A59C4" w:rsidRDefault="003A59C4">
    <w:pPr>
      <w:pStyle w:val="Header"/>
    </w:pPr>
  </w:p>
  <w:p w:rsidR="003A59C4" w:rsidRDefault="003A59C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5F57" w:rsidRDefault="005C5F5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0A385436"/>
    <w:lvl w:ilvl="0">
      <w:start w:val="1"/>
      <w:numFmt w:val="decimal"/>
      <w:pStyle w:val="Heading1"/>
      <w:lvlText w:val="%1."/>
      <w:lvlJc w:val="left"/>
      <w:pPr>
        <w:ind w:left="0" w:firstLine="0"/>
      </w:pPr>
      <w:rPr>
        <w:rFonts w:cs="Times New Roman" w:hint="default"/>
      </w:rPr>
    </w:lvl>
    <w:lvl w:ilvl="1">
      <w:start w:val="1"/>
      <w:numFmt w:val="decimal"/>
      <w:pStyle w:val="Heading2"/>
      <w:lvlText w:val="%1.%2."/>
      <w:lvlJc w:val="left"/>
      <w:pPr>
        <w:ind w:left="1296" w:hanging="576"/>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ind w:left="1296" w:hanging="720"/>
      </w:pPr>
      <w:rPr>
        <w:rFonts w:cs="Times New Roman" w:hint="default"/>
      </w:rPr>
    </w:lvl>
    <w:lvl w:ilvl="3">
      <w:start w:val="1"/>
      <w:numFmt w:val="decimal"/>
      <w:pStyle w:val="Heading4"/>
      <w:lvlText w:val="%1.%2.%3.%4."/>
      <w:lvlJc w:val="left"/>
      <w:pPr>
        <w:ind w:left="2160" w:hanging="864"/>
      </w:pPr>
      <w:rPr>
        <w:rFonts w:cs="Times New Roman" w:hint="default"/>
      </w:rPr>
    </w:lvl>
    <w:lvl w:ilvl="4">
      <w:start w:val="1"/>
      <w:numFmt w:val="decimal"/>
      <w:pStyle w:val="Heading5"/>
      <w:lvlText w:val="%1.%2.%3.%4.%5."/>
      <w:lvlJc w:val="left"/>
      <w:pPr>
        <w:ind w:left="3312" w:hanging="1152"/>
      </w:pPr>
      <w:rPr>
        <w:rFonts w:cs="Times New Roman" w:hint="default"/>
      </w:rPr>
    </w:lvl>
    <w:lvl w:ilvl="5">
      <w:start w:val="1"/>
      <w:numFmt w:val="decimal"/>
      <w:pStyle w:val="Heading6"/>
      <w:lvlText w:val="%1.%2.%3.%4.%5.%6."/>
      <w:lvlJc w:val="left"/>
      <w:pPr>
        <w:ind w:left="4464" w:hanging="1152"/>
      </w:pPr>
      <w:rPr>
        <w:rFonts w:cs="Times New Roman" w:hint="default"/>
      </w:rPr>
    </w:lvl>
    <w:lvl w:ilvl="6">
      <w:start w:val="1"/>
      <w:numFmt w:val="decimal"/>
      <w:pStyle w:val="Heading7"/>
      <w:lvlText w:val="%1.%2.%3.%4.%5.%6.%7."/>
      <w:lvlJc w:val="left"/>
      <w:pPr>
        <w:ind w:left="5184" w:hanging="720"/>
      </w:pPr>
      <w:rPr>
        <w:rFonts w:cs="Times New Roman" w:hint="default"/>
      </w:rPr>
    </w:lvl>
    <w:lvl w:ilvl="7">
      <w:start w:val="1"/>
      <w:numFmt w:val="decimal"/>
      <w:pStyle w:val="Heading8"/>
      <w:lvlText w:val="%1.%2.%3.%4.%5.%6.%7.%8."/>
      <w:lvlJc w:val="left"/>
      <w:pPr>
        <w:ind w:left="5904" w:hanging="720"/>
      </w:pPr>
      <w:rPr>
        <w:rFonts w:cs="Times New Roman" w:hint="default"/>
      </w:rPr>
    </w:lvl>
    <w:lvl w:ilvl="8">
      <w:start w:val="1"/>
      <w:numFmt w:val="decimal"/>
      <w:pStyle w:val="Heading9"/>
      <w:lvlText w:val="%1.%2.%3.%4.%5.%6.%7.%8.%9."/>
      <w:lvlJc w:val="left"/>
      <w:pPr>
        <w:ind w:left="6624" w:hanging="720"/>
      </w:pPr>
      <w:rPr>
        <w:rFonts w:cs="Times New Roman" w:hint="default"/>
      </w:rPr>
    </w:lvl>
  </w:abstractNum>
  <w:abstractNum w:abstractNumId="1">
    <w:nsid w:val="020C2E40"/>
    <w:multiLevelType w:val="hybridMultilevel"/>
    <w:tmpl w:val="13C6EF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248364C"/>
    <w:multiLevelType w:val="hybridMultilevel"/>
    <w:tmpl w:val="9C4ECE1A"/>
    <w:lvl w:ilvl="0" w:tplc="04090001">
      <w:start w:val="1"/>
      <w:numFmt w:val="bullet"/>
      <w:lvlText w:val=""/>
      <w:lvlJc w:val="left"/>
      <w:pPr>
        <w:ind w:left="1299" w:hanging="360"/>
      </w:pPr>
      <w:rPr>
        <w:rFonts w:ascii="Symbol" w:hAnsi="Symbol" w:hint="default"/>
      </w:rPr>
    </w:lvl>
    <w:lvl w:ilvl="1" w:tplc="04090003" w:tentative="1">
      <w:start w:val="1"/>
      <w:numFmt w:val="bullet"/>
      <w:lvlText w:val="o"/>
      <w:lvlJc w:val="left"/>
      <w:pPr>
        <w:ind w:left="2019" w:hanging="360"/>
      </w:pPr>
      <w:rPr>
        <w:rFonts w:ascii="Courier New" w:hAnsi="Courier New" w:cs="Courier New" w:hint="default"/>
      </w:rPr>
    </w:lvl>
    <w:lvl w:ilvl="2" w:tplc="04090005" w:tentative="1">
      <w:start w:val="1"/>
      <w:numFmt w:val="bullet"/>
      <w:lvlText w:val=""/>
      <w:lvlJc w:val="left"/>
      <w:pPr>
        <w:ind w:left="2739" w:hanging="360"/>
      </w:pPr>
      <w:rPr>
        <w:rFonts w:ascii="Wingdings" w:hAnsi="Wingdings" w:hint="default"/>
      </w:rPr>
    </w:lvl>
    <w:lvl w:ilvl="3" w:tplc="04090001" w:tentative="1">
      <w:start w:val="1"/>
      <w:numFmt w:val="bullet"/>
      <w:lvlText w:val=""/>
      <w:lvlJc w:val="left"/>
      <w:pPr>
        <w:ind w:left="3459" w:hanging="360"/>
      </w:pPr>
      <w:rPr>
        <w:rFonts w:ascii="Symbol" w:hAnsi="Symbol" w:hint="default"/>
      </w:rPr>
    </w:lvl>
    <w:lvl w:ilvl="4" w:tplc="04090003" w:tentative="1">
      <w:start w:val="1"/>
      <w:numFmt w:val="bullet"/>
      <w:lvlText w:val="o"/>
      <w:lvlJc w:val="left"/>
      <w:pPr>
        <w:ind w:left="4179" w:hanging="360"/>
      </w:pPr>
      <w:rPr>
        <w:rFonts w:ascii="Courier New" w:hAnsi="Courier New" w:cs="Courier New" w:hint="default"/>
      </w:rPr>
    </w:lvl>
    <w:lvl w:ilvl="5" w:tplc="04090005" w:tentative="1">
      <w:start w:val="1"/>
      <w:numFmt w:val="bullet"/>
      <w:lvlText w:val=""/>
      <w:lvlJc w:val="left"/>
      <w:pPr>
        <w:ind w:left="4899" w:hanging="360"/>
      </w:pPr>
      <w:rPr>
        <w:rFonts w:ascii="Wingdings" w:hAnsi="Wingdings" w:hint="default"/>
      </w:rPr>
    </w:lvl>
    <w:lvl w:ilvl="6" w:tplc="04090001" w:tentative="1">
      <w:start w:val="1"/>
      <w:numFmt w:val="bullet"/>
      <w:lvlText w:val=""/>
      <w:lvlJc w:val="left"/>
      <w:pPr>
        <w:ind w:left="5619" w:hanging="360"/>
      </w:pPr>
      <w:rPr>
        <w:rFonts w:ascii="Symbol" w:hAnsi="Symbol" w:hint="default"/>
      </w:rPr>
    </w:lvl>
    <w:lvl w:ilvl="7" w:tplc="04090003" w:tentative="1">
      <w:start w:val="1"/>
      <w:numFmt w:val="bullet"/>
      <w:lvlText w:val="o"/>
      <w:lvlJc w:val="left"/>
      <w:pPr>
        <w:ind w:left="6339" w:hanging="360"/>
      </w:pPr>
      <w:rPr>
        <w:rFonts w:ascii="Courier New" w:hAnsi="Courier New" w:cs="Courier New" w:hint="default"/>
      </w:rPr>
    </w:lvl>
    <w:lvl w:ilvl="8" w:tplc="04090005" w:tentative="1">
      <w:start w:val="1"/>
      <w:numFmt w:val="bullet"/>
      <w:lvlText w:val=""/>
      <w:lvlJc w:val="left"/>
      <w:pPr>
        <w:ind w:left="7059" w:hanging="360"/>
      </w:pPr>
      <w:rPr>
        <w:rFonts w:ascii="Wingdings" w:hAnsi="Wingdings" w:hint="default"/>
      </w:rPr>
    </w:lvl>
  </w:abstractNum>
  <w:abstractNum w:abstractNumId="3">
    <w:nsid w:val="029675E0"/>
    <w:multiLevelType w:val="multilevel"/>
    <w:tmpl w:val="50E00AC8"/>
    <w:lvl w:ilvl="0">
      <w:start w:val="1"/>
      <w:numFmt w:val="decimal"/>
      <w:lvlText w:val="%1."/>
      <w:lvlJc w:val="left"/>
      <w:pPr>
        <w:tabs>
          <w:tab w:val="num" w:pos="2364"/>
        </w:tabs>
        <w:ind w:left="2364" w:hanging="360"/>
      </w:pPr>
    </w:lvl>
    <w:lvl w:ilvl="1">
      <w:numFmt w:val="decimal"/>
      <w:isLgl/>
      <w:lvlText w:val="%1.%2"/>
      <w:lvlJc w:val="left"/>
      <w:pPr>
        <w:ind w:left="2364" w:hanging="360"/>
      </w:pPr>
      <w:rPr>
        <w:rFonts w:hint="default"/>
      </w:rPr>
    </w:lvl>
    <w:lvl w:ilvl="2">
      <w:start w:val="1"/>
      <w:numFmt w:val="decimal"/>
      <w:isLgl/>
      <w:lvlText w:val="%1.%2.%3"/>
      <w:lvlJc w:val="left"/>
      <w:pPr>
        <w:ind w:left="2724" w:hanging="720"/>
      </w:pPr>
      <w:rPr>
        <w:rFonts w:hint="default"/>
      </w:rPr>
    </w:lvl>
    <w:lvl w:ilvl="3">
      <w:start w:val="1"/>
      <w:numFmt w:val="decimal"/>
      <w:isLgl/>
      <w:lvlText w:val="%1.%2.%3.%4"/>
      <w:lvlJc w:val="left"/>
      <w:pPr>
        <w:ind w:left="2724" w:hanging="720"/>
      </w:pPr>
      <w:rPr>
        <w:rFonts w:hint="default"/>
      </w:rPr>
    </w:lvl>
    <w:lvl w:ilvl="4">
      <w:start w:val="1"/>
      <w:numFmt w:val="decimal"/>
      <w:isLgl/>
      <w:lvlText w:val="%1.%2.%3.%4.%5"/>
      <w:lvlJc w:val="left"/>
      <w:pPr>
        <w:ind w:left="3084" w:hanging="1080"/>
      </w:pPr>
      <w:rPr>
        <w:rFonts w:hint="default"/>
      </w:rPr>
    </w:lvl>
    <w:lvl w:ilvl="5">
      <w:start w:val="1"/>
      <w:numFmt w:val="decimal"/>
      <w:isLgl/>
      <w:lvlText w:val="%1.%2.%3.%4.%5.%6"/>
      <w:lvlJc w:val="left"/>
      <w:pPr>
        <w:ind w:left="3084" w:hanging="1080"/>
      </w:pPr>
      <w:rPr>
        <w:rFonts w:hint="default"/>
      </w:rPr>
    </w:lvl>
    <w:lvl w:ilvl="6">
      <w:start w:val="1"/>
      <w:numFmt w:val="decimal"/>
      <w:isLgl/>
      <w:lvlText w:val="%1.%2.%3.%4.%5.%6.%7"/>
      <w:lvlJc w:val="left"/>
      <w:pPr>
        <w:ind w:left="3444" w:hanging="1440"/>
      </w:pPr>
      <w:rPr>
        <w:rFonts w:hint="default"/>
      </w:rPr>
    </w:lvl>
    <w:lvl w:ilvl="7">
      <w:start w:val="1"/>
      <w:numFmt w:val="decimal"/>
      <w:isLgl/>
      <w:lvlText w:val="%1.%2.%3.%4.%5.%6.%7.%8"/>
      <w:lvlJc w:val="left"/>
      <w:pPr>
        <w:ind w:left="3444" w:hanging="1440"/>
      </w:pPr>
      <w:rPr>
        <w:rFonts w:hint="default"/>
      </w:rPr>
    </w:lvl>
    <w:lvl w:ilvl="8">
      <w:start w:val="1"/>
      <w:numFmt w:val="decimal"/>
      <w:isLgl/>
      <w:lvlText w:val="%1.%2.%3.%4.%5.%6.%7.%8.%9"/>
      <w:lvlJc w:val="left"/>
      <w:pPr>
        <w:ind w:left="3804" w:hanging="1800"/>
      </w:pPr>
      <w:rPr>
        <w:rFonts w:hint="default"/>
      </w:rPr>
    </w:lvl>
  </w:abstractNum>
  <w:abstractNum w:abstractNumId="4">
    <w:nsid w:val="05B06129"/>
    <w:multiLevelType w:val="multilevel"/>
    <w:tmpl w:val="73F4E1EC"/>
    <w:lvl w:ilvl="0">
      <w:start w:val="8"/>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07D52111"/>
    <w:multiLevelType w:val="multilevel"/>
    <w:tmpl w:val="6CAEC97A"/>
    <w:lvl w:ilvl="0">
      <w:start w:val="6"/>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0B0F656F"/>
    <w:multiLevelType w:val="hybridMultilevel"/>
    <w:tmpl w:val="1D0818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B3179C1"/>
    <w:multiLevelType w:val="hybridMultilevel"/>
    <w:tmpl w:val="5B845EF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0CBF3512"/>
    <w:multiLevelType w:val="hybridMultilevel"/>
    <w:tmpl w:val="8272E1E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14220EA2"/>
    <w:multiLevelType w:val="hybridMultilevel"/>
    <w:tmpl w:val="38B4BF66"/>
    <w:lvl w:ilvl="0" w:tplc="04090001">
      <w:start w:val="1"/>
      <w:numFmt w:val="bullet"/>
      <w:lvlText w:val=""/>
      <w:lvlJc w:val="left"/>
      <w:pPr>
        <w:ind w:left="3690" w:hanging="360"/>
      </w:pPr>
      <w:rPr>
        <w:rFonts w:ascii="Symbol" w:hAnsi="Symbol" w:hint="default"/>
      </w:rPr>
    </w:lvl>
    <w:lvl w:ilvl="1" w:tplc="04090003">
      <w:start w:val="1"/>
      <w:numFmt w:val="bullet"/>
      <w:lvlText w:val="o"/>
      <w:lvlJc w:val="left"/>
      <w:pPr>
        <w:ind w:left="4410" w:hanging="360"/>
      </w:pPr>
      <w:rPr>
        <w:rFonts w:ascii="Courier New" w:hAnsi="Courier New" w:cs="Courier New" w:hint="default"/>
      </w:rPr>
    </w:lvl>
    <w:lvl w:ilvl="2" w:tplc="04090005" w:tentative="1">
      <w:start w:val="1"/>
      <w:numFmt w:val="bullet"/>
      <w:lvlText w:val=""/>
      <w:lvlJc w:val="left"/>
      <w:pPr>
        <w:ind w:left="5130" w:hanging="360"/>
      </w:pPr>
      <w:rPr>
        <w:rFonts w:ascii="Wingdings" w:hAnsi="Wingdings" w:hint="default"/>
      </w:rPr>
    </w:lvl>
    <w:lvl w:ilvl="3" w:tplc="04090001" w:tentative="1">
      <w:start w:val="1"/>
      <w:numFmt w:val="bullet"/>
      <w:lvlText w:val=""/>
      <w:lvlJc w:val="left"/>
      <w:pPr>
        <w:ind w:left="5850" w:hanging="360"/>
      </w:pPr>
      <w:rPr>
        <w:rFonts w:ascii="Symbol" w:hAnsi="Symbol" w:hint="default"/>
      </w:rPr>
    </w:lvl>
    <w:lvl w:ilvl="4" w:tplc="04090003" w:tentative="1">
      <w:start w:val="1"/>
      <w:numFmt w:val="bullet"/>
      <w:lvlText w:val="o"/>
      <w:lvlJc w:val="left"/>
      <w:pPr>
        <w:ind w:left="6570" w:hanging="360"/>
      </w:pPr>
      <w:rPr>
        <w:rFonts w:ascii="Courier New" w:hAnsi="Courier New" w:cs="Courier New" w:hint="default"/>
      </w:rPr>
    </w:lvl>
    <w:lvl w:ilvl="5" w:tplc="04090005" w:tentative="1">
      <w:start w:val="1"/>
      <w:numFmt w:val="bullet"/>
      <w:lvlText w:val=""/>
      <w:lvlJc w:val="left"/>
      <w:pPr>
        <w:ind w:left="7290" w:hanging="360"/>
      </w:pPr>
      <w:rPr>
        <w:rFonts w:ascii="Wingdings" w:hAnsi="Wingdings" w:hint="default"/>
      </w:rPr>
    </w:lvl>
    <w:lvl w:ilvl="6" w:tplc="04090001" w:tentative="1">
      <w:start w:val="1"/>
      <w:numFmt w:val="bullet"/>
      <w:lvlText w:val=""/>
      <w:lvlJc w:val="left"/>
      <w:pPr>
        <w:ind w:left="8010" w:hanging="360"/>
      </w:pPr>
      <w:rPr>
        <w:rFonts w:ascii="Symbol" w:hAnsi="Symbol" w:hint="default"/>
      </w:rPr>
    </w:lvl>
    <w:lvl w:ilvl="7" w:tplc="04090003" w:tentative="1">
      <w:start w:val="1"/>
      <w:numFmt w:val="bullet"/>
      <w:lvlText w:val="o"/>
      <w:lvlJc w:val="left"/>
      <w:pPr>
        <w:ind w:left="8730" w:hanging="360"/>
      </w:pPr>
      <w:rPr>
        <w:rFonts w:ascii="Courier New" w:hAnsi="Courier New" w:cs="Courier New" w:hint="default"/>
      </w:rPr>
    </w:lvl>
    <w:lvl w:ilvl="8" w:tplc="04090005" w:tentative="1">
      <w:start w:val="1"/>
      <w:numFmt w:val="bullet"/>
      <w:lvlText w:val=""/>
      <w:lvlJc w:val="left"/>
      <w:pPr>
        <w:ind w:left="9450" w:hanging="360"/>
      </w:pPr>
      <w:rPr>
        <w:rFonts w:ascii="Wingdings" w:hAnsi="Wingdings" w:hint="default"/>
      </w:rPr>
    </w:lvl>
  </w:abstractNum>
  <w:abstractNum w:abstractNumId="10">
    <w:nsid w:val="196F6FE4"/>
    <w:multiLevelType w:val="multilevel"/>
    <w:tmpl w:val="0409001D"/>
    <w:styleLink w:val="Style4"/>
    <w:lvl w:ilvl="0">
      <w:start w:val="1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nsid w:val="1A43276A"/>
    <w:multiLevelType w:val="hybridMultilevel"/>
    <w:tmpl w:val="9424CE34"/>
    <w:lvl w:ilvl="0" w:tplc="04090001">
      <w:start w:val="1"/>
      <w:numFmt w:val="bullet"/>
      <w:lvlText w:val=""/>
      <w:lvlJc w:val="left"/>
      <w:pPr>
        <w:tabs>
          <w:tab w:val="num" w:pos="630"/>
        </w:tabs>
        <w:ind w:left="630" w:hanging="360"/>
      </w:pPr>
      <w:rPr>
        <w:rFonts w:ascii="Symbol" w:hAnsi="Symbol" w:hint="default"/>
      </w:rPr>
    </w:lvl>
    <w:lvl w:ilvl="1" w:tplc="04090019" w:tentative="1">
      <w:start w:val="1"/>
      <w:numFmt w:val="lowerLetter"/>
      <w:lvlText w:val="%2."/>
      <w:lvlJc w:val="left"/>
      <w:pPr>
        <w:tabs>
          <w:tab w:val="num" w:pos="1350"/>
        </w:tabs>
        <w:ind w:left="1350" w:hanging="360"/>
      </w:pPr>
    </w:lvl>
    <w:lvl w:ilvl="2" w:tplc="0409001B" w:tentative="1">
      <w:start w:val="1"/>
      <w:numFmt w:val="lowerRoman"/>
      <w:lvlText w:val="%3."/>
      <w:lvlJc w:val="right"/>
      <w:pPr>
        <w:tabs>
          <w:tab w:val="num" w:pos="2070"/>
        </w:tabs>
        <w:ind w:left="2070" w:hanging="180"/>
      </w:pPr>
    </w:lvl>
    <w:lvl w:ilvl="3" w:tplc="0409000F" w:tentative="1">
      <w:start w:val="1"/>
      <w:numFmt w:val="decimal"/>
      <w:lvlText w:val="%4."/>
      <w:lvlJc w:val="left"/>
      <w:pPr>
        <w:tabs>
          <w:tab w:val="num" w:pos="2790"/>
        </w:tabs>
        <w:ind w:left="2790" w:hanging="360"/>
      </w:pPr>
    </w:lvl>
    <w:lvl w:ilvl="4" w:tplc="04090019" w:tentative="1">
      <w:start w:val="1"/>
      <w:numFmt w:val="lowerLetter"/>
      <w:lvlText w:val="%5."/>
      <w:lvlJc w:val="left"/>
      <w:pPr>
        <w:tabs>
          <w:tab w:val="num" w:pos="3510"/>
        </w:tabs>
        <w:ind w:left="3510" w:hanging="360"/>
      </w:pPr>
    </w:lvl>
    <w:lvl w:ilvl="5" w:tplc="0409001B" w:tentative="1">
      <w:start w:val="1"/>
      <w:numFmt w:val="lowerRoman"/>
      <w:lvlText w:val="%6."/>
      <w:lvlJc w:val="right"/>
      <w:pPr>
        <w:tabs>
          <w:tab w:val="num" w:pos="4230"/>
        </w:tabs>
        <w:ind w:left="4230" w:hanging="180"/>
      </w:pPr>
    </w:lvl>
    <w:lvl w:ilvl="6" w:tplc="0409000F" w:tentative="1">
      <w:start w:val="1"/>
      <w:numFmt w:val="decimal"/>
      <w:lvlText w:val="%7."/>
      <w:lvlJc w:val="left"/>
      <w:pPr>
        <w:tabs>
          <w:tab w:val="num" w:pos="4950"/>
        </w:tabs>
        <w:ind w:left="4950" w:hanging="360"/>
      </w:pPr>
    </w:lvl>
    <w:lvl w:ilvl="7" w:tplc="04090019" w:tentative="1">
      <w:start w:val="1"/>
      <w:numFmt w:val="lowerLetter"/>
      <w:lvlText w:val="%8."/>
      <w:lvlJc w:val="left"/>
      <w:pPr>
        <w:tabs>
          <w:tab w:val="num" w:pos="5670"/>
        </w:tabs>
        <w:ind w:left="5670" w:hanging="360"/>
      </w:pPr>
    </w:lvl>
    <w:lvl w:ilvl="8" w:tplc="0409001B" w:tentative="1">
      <w:start w:val="1"/>
      <w:numFmt w:val="lowerRoman"/>
      <w:lvlText w:val="%9."/>
      <w:lvlJc w:val="right"/>
      <w:pPr>
        <w:tabs>
          <w:tab w:val="num" w:pos="6390"/>
        </w:tabs>
        <w:ind w:left="6390" w:hanging="180"/>
      </w:pPr>
    </w:lvl>
  </w:abstractNum>
  <w:abstractNum w:abstractNumId="12">
    <w:nsid w:val="1A991CA1"/>
    <w:multiLevelType w:val="singleLevel"/>
    <w:tmpl w:val="0409000F"/>
    <w:lvl w:ilvl="0">
      <w:start w:val="1"/>
      <w:numFmt w:val="decimal"/>
      <w:lvlText w:val="%1."/>
      <w:lvlJc w:val="left"/>
      <w:pPr>
        <w:tabs>
          <w:tab w:val="num" w:pos="360"/>
        </w:tabs>
        <w:ind w:left="360" w:hanging="360"/>
      </w:pPr>
      <w:rPr>
        <w:rFonts w:hint="default"/>
      </w:rPr>
    </w:lvl>
  </w:abstractNum>
  <w:abstractNum w:abstractNumId="13">
    <w:nsid w:val="1E723F09"/>
    <w:multiLevelType w:val="hybridMultilevel"/>
    <w:tmpl w:val="880E191C"/>
    <w:lvl w:ilvl="0" w:tplc="ACB66EC6">
      <w:start w:val="1"/>
      <w:numFmt w:val="bullet"/>
      <w:lvlText w:val=""/>
      <w:lvlJc w:val="left"/>
      <w:pPr>
        <w:ind w:left="1422" w:hanging="360"/>
      </w:pPr>
      <w:rPr>
        <w:rFonts w:ascii="Symbol" w:hAnsi="Symbol" w:hint="default"/>
        <w:sz w:val="28"/>
        <w:szCs w:val="28"/>
      </w:rPr>
    </w:lvl>
    <w:lvl w:ilvl="1" w:tplc="04090003">
      <w:start w:val="1"/>
      <w:numFmt w:val="bullet"/>
      <w:lvlText w:val="o"/>
      <w:lvlJc w:val="left"/>
      <w:pPr>
        <w:ind w:left="2142" w:hanging="360"/>
      </w:pPr>
      <w:rPr>
        <w:rFonts w:ascii="Courier New" w:hAnsi="Courier New" w:cs="Courier New" w:hint="default"/>
      </w:rPr>
    </w:lvl>
    <w:lvl w:ilvl="2" w:tplc="04090005">
      <w:start w:val="1"/>
      <w:numFmt w:val="bullet"/>
      <w:lvlText w:val=""/>
      <w:lvlJc w:val="left"/>
      <w:pPr>
        <w:ind w:left="2862" w:hanging="360"/>
      </w:pPr>
      <w:rPr>
        <w:rFonts w:ascii="Wingdings" w:hAnsi="Wingdings" w:hint="default"/>
      </w:rPr>
    </w:lvl>
    <w:lvl w:ilvl="3" w:tplc="04090001" w:tentative="1">
      <w:start w:val="1"/>
      <w:numFmt w:val="bullet"/>
      <w:lvlText w:val=""/>
      <w:lvlJc w:val="left"/>
      <w:pPr>
        <w:ind w:left="3582" w:hanging="360"/>
      </w:pPr>
      <w:rPr>
        <w:rFonts w:ascii="Symbol" w:hAnsi="Symbol" w:hint="default"/>
      </w:rPr>
    </w:lvl>
    <w:lvl w:ilvl="4" w:tplc="04090003" w:tentative="1">
      <w:start w:val="1"/>
      <w:numFmt w:val="bullet"/>
      <w:lvlText w:val="o"/>
      <w:lvlJc w:val="left"/>
      <w:pPr>
        <w:ind w:left="4302" w:hanging="360"/>
      </w:pPr>
      <w:rPr>
        <w:rFonts w:ascii="Courier New" w:hAnsi="Courier New" w:cs="Courier New" w:hint="default"/>
      </w:rPr>
    </w:lvl>
    <w:lvl w:ilvl="5" w:tplc="04090005" w:tentative="1">
      <w:start w:val="1"/>
      <w:numFmt w:val="bullet"/>
      <w:lvlText w:val=""/>
      <w:lvlJc w:val="left"/>
      <w:pPr>
        <w:ind w:left="5022" w:hanging="360"/>
      </w:pPr>
      <w:rPr>
        <w:rFonts w:ascii="Wingdings" w:hAnsi="Wingdings" w:hint="default"/>
      </w:rPr>
    </w:lvl>
    <w:lvl w:ilvl="6" w:tplc="04090001" w:tentative="1">
      <w:start w:val="1"/>
      <w:numFmt w:val="bullet"/>
      <w:lvlText w:val=""/>
      <w:lvlJc w:val="left"/>
      <w:pPr>
        <w:ind w:left="5742" w:hanging="360"/>
      </w:pPr>
      <w:rPr>
        <w:rFonts w:ascii="Symbol" w:hAnsi="Symbol" w:hint="default"/>
      </w:rPr>
    </w:lvl>
    <w:lvl w:ilvl="7" w:tplc="04090003" w:tentative="1">
      <w:start w:val="1"/>
      <w:numFmt w:val="bullet"/>
      <w:lvlText w:val="o"/>
      <w:lvlJc w:val="left"/>
      <w:pPr>
        <w:ind w:left="6462" w:hanging="360"/>
      </w:pPr>
      <w:rPr>
        <w:rFonts w:ascii="Courier New" w:hAnsi="Courier New" w:cs="Courier New" w:hint="default"/>
      </w:rPr>
    </w:lvl>
    <w:lvl w:ilvl="8" w:tplc="04090005" w:tentative="1">
      <w:start w:val="1"/>
      <w:numFmt w:val="bullet"/>
      <w:lvlText w:val=""/>
      <w:lvlJc w:val="left"/>
      <w:pPr>
        <w:ind w:left="7182" w:hanging="360"/>
      </w:pPr>
      <w:rPr>
        <w:rFonts w:ascii="Wingdings" w:hAnsi="Wingdings" w:hint="default"/>
      </w:rPr>
    </w:lvl>
  </w:abstractNum>
  <w:abstractNum w:abstractNumId="14">
    <w:nsid w:val="2165577D"/>
    <w:multiLevelType w:val="multilevel"/>
    <w:tmpl w:val="81E839B2"/>
    <w:lvl w:ilvl="0">
      <w:start w:val="1"/>
      <w:numFmt w:val="decimal"/>
      <w:pStyle w:val="CH1"/>
      <w:lvlText w:val="%1.0"/>
      <w:lvlJc w:val="left"/>
      <w:pPr>
        <w:tabs>
          <w:tab w:val="num" w:pos="720"/>
        </w:tabs>
        <w:ind w:left="720" w:hanging="720"/>
      </w:pPr>
      <w:rPr>
        <w:rFonts w:cs="Times New Roman"/>
      </w:rPr>
    </w:lvl>
    <w:lvl w:ilvl="1">
      <w:start w:val="1"/>
      <w:numFmt w:val="decimal"/>
      <w:lvlText w:val="%1.%2"/>
      <w:lvlJc w:val="left"/>
      <w:pPr>
        <w:tabs>
          <w:tab w:val="num" w:pos="1080"/>
        </w:tabs>
        <w:ind w:left="1080" w:hanging="720"/>
      </w:pPr>
      <w:rPr>
        <w:rFonts w:cs="Times New Roman"/>
      </w:rPr>
    </w:lvl>
    <w:lvl w:ilvl="2">
      <w:start w:val="1"/>
      <w:numFmt w:val="decimal"/>
      <w:lvlText w:val="%1.%2.%3"/>
      <w:lvlJc w:val="left"/>
      <w:pPr>
        <w:tabs>
          <w:tab w:val="num" w:pos="1440"/>
        </w:tabs>
        <w:ind w:left="1440" w:hanging="720"/>
      </w:pPr>
      <w:rPr>
        <w:rFonts w:cs="Times New Roman"/>
      </w:rPr>
    </w:lvl>
    <w:lvl w:ilvl="3">
      <w:start w:val="1"/>
      <w:numFmt w:val="upperLetter"/>
      <w:lvlText w:val="%1.%2.%3%4"/>
      <w:lvlJc w:val="left"/>
      <w:pPr>
        <w:tabs>
          <w:tab w:val="num" w:pos="2160"/>
        </w:tabs>
        <w:ind w:left="2160" w:hanging="1080"/>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5">
    <w:nsid w:val="21F567DA"/>
    <w:multiLevelType w:val="hybridMultilevel"/>
    <w:tmpl w:val="C794F952"/>
    <w:lvl w:ilvl="0" w:tplc="F21264EE">
      <w:start w:val="1"/>
      <w:numFmt w:val="bullet"/>
      <w:lvlText w:val=""/>
      <w:lvlJc w:val="left"/>
      <w:pPr>
        <w:tabs>
          <w:tab w:val="num" w:pos="216"/>
        </w:tabs>
        <w:ind w:left="432" w:hanging="288"/>
      </w:pPr>
      <w:rPr>
        <w:rFonts w:ascii="Wingdings" w:hAnsi="Wingdings" w:hint="default"/>
      </w:rPr>
    </w:lvl>
    <w:lvl w:ilvl="1" w:tplc="61F8C072">
      <w:start w:val="1"/>
      <w:numFmt w:val="bullet"/>
      <w:lvlText w:val="o"/>
      <w:lvlJc w:val="left"/>
      <w:pPr>
        <w:tabs>
          <w:tab w:val="num" w:pos="792"/>
        </w:tabs>
        <w:ind w:left="864" w:hanging="288"/>
      </w:pPr>
      <w:rPr>
        <w:rFonts w:ascii="Courier New" w:hAnsi="Courier New" w:hint="default"/>
      </w:rPr>
    </w:lvl>
    <w:lvl w:ilvl="2" w:tplc="F23455E6">
      <w:start w:val="1"/>
      <w:numFmt w:val="bullet"/>
      <w:lvlText w:val=""/>
      <w:lvlJc w:val="left"/>
      <w:pPr>
        <w:tabs>
          <w:tab w:val="num" w:pos="1674"/>
        </w:tabs>
        <w:ind w:left="1746" w:hanging="216"/>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6">
    <w:nsid w:val="22362262"/>
    <w:multiLevelType w:val="multilevel"/>
    <w:tmpl w:val="8D8EE56E"/>
    <w:lvl w:ilvl="0">
      <w:start w:val="10"/>
      <w:numFmt w:val="decimal"/>
      <w:lvlText w:val="%1"/>
      <w:lvlJc w:val="left"/>
      <w:pPr>
        <w:ind w:left="570" w:hanging="570"/>
      </w:pPr>
      <w:rPr>
        <w:rFonts w:hint="default"/>
        <w:b/>
      </w:rPr>
    </w:lvl>
    <w:lvl w:ilvl="1">
      <w:start w:val="3"/>
      <w:numFmt w:val="decimal"/>
      <w:lvlText w:val="%1.%2"/>
      <w:lvlJc w:val="left"/>
      <w:pPr>
        <w:ind w:left="810" w:hanging="720"/>
      </w:pPr>
      <w:rPr>
        <w:rFonts w:hint="default"/>
        <w:b/>
      </w:rPr>
    </w:lvl>
    <w:lvl w:ilvl="2">
      <w:start w:val="1"/>
      <w:numFmt w:val="decimal"/>
      <w:lvlText w:val="%1.%2.%3"/>
      <w:lvlJc w:val="left"/>
      <w:pPr>
        <w:ind w:left="900" w:hanging="720"/>
      </w:pPr>
      <w:rPr>
        <w:rFonts w:hint="default"/>
        <w:b/>
      </w:rPr>
    </w:lvl>
    <w:lvl w:ilvl="3">
      <w:start w:val="1"/>
      <w:numFmt w:val="decimal"/>
      <w:lvlText w:val="%1.%2.%3.%4"/>
      <w:lvlJc w:val="left"/>
      <w:pPr>
        <w:ind w:left="1350" w:hanging="1080"/>
      </w:pPr>
      <w:rPr>
        <w:rFonts w:hint="default"/>
        <w:b/>
      </w:rPr>
    </w:lvl>
    <w:lvl w:ilvl="4">
      <w:start w:val="1"/>
      <w:numFmt w:val="decimal"/>
      <w:lvlText w:val="%1.%2.%3.%4.%5"/>
      <w:lvlJc w:val="left"/>
      <w:pPr>
        <w:ind w:left="1800" w:hanging="1440"/>
      </w:pPr>
      <w:rPr>
        <w:rFonts w:hint="default"/>
        <w:b/>
      </w:rPr>
    </w:lvl>
    <w:lvl w:ilvl="5">
      <w:start w:val="1"/>
      <w:numFmt w:val="decimal"/>
      <w:lvlText w:val="%1.%2.%3.%4.%5.%6"/>
      <w:lvlJc w:val="left"/>
      <w:pPr>
        <w:ind w:left="1890" w:hanging="1440"/>
      </w:pPr>
      <w:rPr>
        <w:rFonts w:hint="default"/>
        <w:b/>
      </w:rPr>
    </w:lvl>
    <w:lvl w:ilvl="6">
      <w:start w:val="1"/>
      <w:numFmt w:val="decimal"/>
      <w:lvlText w:val="%1.%2.%3.%4.%5.%6.%7"/>
      <w:lvlJc w:val="left"/>
      <w:pPr>
        <w:ind w:left="2340" w:hanging="1800"/>
      </w:pPr>
      <w:rPr>
        <w:rFonts w:hint="default"/>
        <w:b/>
      </w:rPr>
    </w:lvl>
    <w:lvl w:ilvl="7">
      <w:start w:val="1"/>
      <w:numFmt w:val="decimal"/>
      <w:lvlText w:val="%1.%2.%3.%4.%5.%6.%7.%8"/>
      <w:lvlJc w:val="left"/>
      <w:pPr>
        <w:ind w:left="2430" w:hanging="1800"/>
      </w:pPr>
      <w:rPr>
        <w:rFonts w:hint="default"/>
        <w:b/>
      </w:rPr>
    </w:lvl>
    <w:lvl w:ilvl="8">
      <w:start w:val="1"/>
      <w:numFmt w:val="decimal"/>
      <w:lvlText w:val="%1.%2.%3.%4.%5.%6.%7.%8.%9"/>
      <w:lvlJc w:val="left"/>
      <w:pPr>
        <w:ind w:left="2880" w:hanging="2160"/>
      </w:pPr>
      <w:rPr>
        <w:rFonts w:hint="default"/>
        <w:b/>
      </w:rPr>
    </w:lvl>
  </w:abstractNum>
  <w:abstractNum w:abstractNumId="17">
    <w:nsid w:val="2353609E"/>
    <w:multiLevelType w:val="hybridMultilevel"/>
    <w:tmpl w:val="92D09D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6E85CD6"/>
    <w:multiLevelType w:val="hybridMultilevel"/>
    <w:tmpl w:val="7736EFB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3">
      <w:start w:val="1"/>
      <w:numFmt w:val="bullet"/>
      <w:lvlText w:val="o"/>
      <w:lvlJc w:val="left"/>
      <w:pPr>
        <w:ind w:left="2520" w:hanging="360"/>
      </w:pPr>
      <w:rPr>
        <w:rFonts w:ascii="Courier New" w:hAnsi="Courier New" w:cs="Courier New"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27A47CAC"/>
    <w:multiLevelType w:val="multilevel"/>
    <w:tmpl w:val="0409001F"/>
    <w:styleLink w:val="Style3"/>
    <w:lvl w:ilvl="0">
      <w:start w:val="10"/>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27BA3699"/>
    <w:multiLevelType w:val="hybridMultilevel"/>
    <w:tmpl w:val="A8881348"/>
    <w:lvl w:ilvl="0" w:tplc="04090001">
      <w:start w:val="1"/>
      <w:numFmt w:val="bullet"/>
      <w:lvlText w:val=""/>
      <w:lvlJc w:val="left"/>
      <w:pPr>
        <w:tabs>
          <w:tab w:val="num" w:pos="936"/>
        </w:tabs>
        <w:ind w:left="936" w:hanging="216"/>
      </w:pPr>
      <w:rPr>
        <w:rFonts w:ascii="Symbol" w:hAnsi="Symbol" w:hint="default"/>
      </w:rPr>
    </w:lvl>
    <w:lvl w:ilvl="1" w:tplc="04090003">
      <w:start w:val="1"/>
      <w:numFmt w:val="bullet"/>
      <w:lvlText w:val="o"/>
      <w:lvlJc w:val="left"/>
      <w:pPr>
        <w:tabs>
          <w:tab w:val="num" w:pos="2016"/>
        </w:tabs>
        <w:ind w:left="2016" w:hanging="360"/>
      </w:pPr>
      <w:rPr>
        <w:rFonts w:ascii="Courier New" w:hAnsi="Courier New" w:cs="Courier New" w:hint="default"/>
      </w:rPr>
    </w:lvl>
    <w:lvl w:ilvl="2" w:tplc="04090005">
      <w:start w:val="1"/>
      <w:numFmt w:val="bullet"/>
      <w:lvlText w:val=""/>
      <w:lvlJc w:val="left"/>
      <w:pPr>
        <w:tabs>
          <w:tab w:val="num" w:pos="2736"/>
        </w:tabs>
        <w:ind w:left="2736" w:hanging="360"/>
      </w:pPr>
      <w:rPr>
        <w:rFonts w:ascii="Wingdings" w:hAnsi="Wingdings" w:hint="default"/>
      </w:rPr>
    </w:lvl>
    <w:lvl w:ilvl="3" w:tplc="04090001">
      <w:start w:val="1"/>
      <w:numFmt w:val="bullet"/>
      <w:lvlText w:val=""/>
      <w:lvlJc w:val="left"/>
      <w:pPr>
        <w:tabs>
          <w:tab w:val="num" w:pos="3456"/>
        </w:tabs>
        <w:ind w:left="3456" w:hanging="360"/>
      </w:pPr>
      <w:rPr>
        <w:rFonts w:ascii="Symbol" w:hAnsi="Symbol" w:hint="default"/>
      </w:rPr>
    </w:lvl>
    <w:lvl w:ilvl="4" w:tplc="04090003" w:tentative="1">
      <w:start w:val="1"/>
      <w:numFmt w:val="bullet"/>
      <w:lvlText w:val="o"/>
      <w:lvlJc w:val="left"/>
      <w:pPr>
        <w:tabs>
          <w:tab w:val="num" w:pos="4176"/>
        </w:tabs>
        <w:ind w:left="4176" w:hanging="360"/>
      </w:pPr>
      <w:rPr>
        <w:rFonts w:ascii="Courier New" w:hAnsi="Courier New" w:cs="Courier New" w:hint="default"/>
      </w:rPr>
    </w:lvl>
    <w:lvl w:ilvl="5" w:tplc="04090005" w:tentative="1">
      <w:start w:val="1"/>
      <w:numFmt w:val="bullet"/>
      <w:lvlText w:val=""/>
      <w:lvlJc w:val="left"/>
      <w:pPr>
        <w:tabs>
          <w:tab w:val="num" w:pos="4896"/>
        </w:tabs>
        <w:ind w:left="4896" w:hanging="360"/>
      </w:pPr>
      <w:rPr>
        <w:rFonts w:ascii="Wingdings" w:hAnsi="Wingdings" w:hint="default"/>
      </w:rPr>
    </w:lvl>
    <w:lvl w:ilvl="6" w:tplc="04090001" w:tentative="1">
      <w:start w:val="1"/>
      <w:numFmt w:val="bullet"/>
      <w:lvlText w:val=""/>
      <w:lvlJc w:val="left"/>
      <w:pPr>
        <w:tabs>
          <w:tab w:val="num" w:pos="5616"/>
        </w:tabs>
        <w:ind w:left="5616" w:hanging="360"/>
      </w:pPr>
      <w:rPr>
        <w:rFonts w:ascii="Symbol" w:hAnsi="Symbol" w:hint="default"/>
      </w:rPr>
    </w:lvl>
    <w:lvl w:ilvl="7" w:tplc="04090003" w:tentative="1">
      <w:start w:val="1"/>
      <w:numFmt w:val="bullet"/>
      <w:lvlText w:val="o"/>
      <w:lvlJc w:val="left"/>
      <w:pPr>
        <w:tabs>
          <w:tab w:val="num" w:pos="6336"/>
        </w:tabs>
        <w:ind w:left="6336" w:hanging="360"/>
      </w:pPr>
      <w:rPr>
        <w:rFonts w:ascii="Courier New" w:hAnsi="Courier New" w:cs="Courier New" w:hint="default"/>
      </w:rPr>
    </w:lvl>
    <w:lvl w:ilvl="8" w:tplc="04090005" w:tentative="1">
      <w:start w:val="1"/>
      <w:numFmt w:val="bullet"/>
      <w:lvlText w:val=""/>
      <w:lvlJc w:val="left"/>
      <w:pPr>
        <w:tabs>
          <w:tab w:val="num" w:pos="7056"/>
        </w:tabs>
        <w:ind w:left="7056" w:hanging="360"/>
      </w:pPr>
      <w:rPr>
        <w:rFonts w:ascii="Wingdings" w:hAnsi="Wingdings" w:hint="default"/>
      </w:rPr>
    </w:lvl>
  </w:abstractNum>
  <w:abstractNum w:abstractNumId="21">
    <w:nsid w:val="2CA16986"/>
    <w:multiLevelType w:val="multilevel"/>
    <w:tmpl w:val="30407A9C"/>
    <w:numStyleLink w:val="Style5"/>
  </w:abstractNum>
  <w:abstractNum w:abstractNumId="22">
    <w:nsid w:val="2D1E0AFF"/>
    <w:multiLevelType w:val="multilevel"/>
    <w:tmpl w:val="16D2D7FC"/>
    <w:lvl w:ilvl="0">
      <w:start w:val="9"/>
      <w:numFmt w:val="decimal"/>
      <w:lvlText w:val="%1"/>
      <w:lvlJc w:val="left"/>
      <w:pPr>
        <w:ind w:left="405" w:hanging="405"/>
      </w:pPr>
      <w:rPr>
        <w:rFonts w:hint="default"/>
      </w:rPr>
    </w:lvl>
    <w:lvl w:ilvl="1">
      <w:start w:val="1"/>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3240" w:hanging="144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500" w:hanging="180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23">
    <w:nsid w:val="2FA452C3"/>
    <w:multiLevelType w:val="hybridMultilevel"/>
    <w:tmpl w:val="214260FA"/>
    <w:lvl w:ilvl="0" w:tplc="692A10AA">
      <w:start w:val="1"/>
      <w:numFmt w:val="bullet"/>
      <w:lvlText w:val=""/>
      <w:lvlJc w:val="left"/>
      <w:pPr>
        <w:tabs>
          <w:tab w:val="num" w:pos="360"/>
        </w:tabs>
        <w:ind w:left="360" w:hanging="216"/>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30A0329E"/>
    <w:multiLevelType w:val="hybridMultilevel"/>
    <w:tmpl w:val="5692BA06"/>
    <w:lvl w:ilvl="0" w:tplc="F21264EE">
      <w:start w:val="1"/>
      <w:numFmt w:val="bullet"/>
      <w:lvlText w:val=""/>
      <w:lvlJc w:val="left"/>
      <w:pPr>
        <w:tabs>
          <w:tab w:val="num" w:pos="216"/>
        </w:tabs>
        <w:ind w:left="432" w:hanging="288"/>
      </w:pPr>
      <w:rPr>
        <w:rFonts w:ascii="Wingdings" w:hAnsi="Wingdings" w:hint="default"/>
      </w:rPr>
    </w:lvl>
    <w:lvl w:ilvl="1" w:tplc="61F8C072">
      <w:start w:val="1"/>
      <w:numFmt w:val="bullet"/>
      <w:lvlText w:val="o"/>
      <w:lvlJc w:val="left"/>
      <w:pPr>
        <w:tabs>
          <w:tab w:val="num" w:pos="792"/>
        </w:tabs>
        <w:ind w:left="864" w:hanging="288"/>
      </w:pPr>
      <w:rPr>
        <w:rFonts w:ascii="Courier New" w:hAnsi="Courier New"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5">
    <w:nsid w:val="37D113DA"/>
    <w:multiLevelType w:val="multilevel"/>
    <w:tmpl w:val="9230D986"/>
    <w:lvl w:ilvl="0">
      <w:start w:val="1"/>
      <w:numFmt w:val="bullet"/>
      <w:lvlText w:val=""/>
      <w:lvlJc w:val="left"/>
      <w:pPr>
        <w:ind w:left="720" w:hanging="360"/>
      </w:pPr>
      <w:rPr>
        <w:rFonts w:ascii="Symbol" w:hAnsi="Symbol" w:hint="default"/>
      </w:rPr>
    </w:lvl>
    <w:lvl w:ilvl="1">
      <w:start w:val="1"/>
      <w:numFmt w:val="decimal"/>
      <w:lvlText w:val="%1.%2."/>
      <w:lvlJc w:val="left"/>
      <w:pPr>
        <w:ind w:left="1152" w:hanging="432"/>
      </w:pPr>
    </w:lvl>
    <w:lvl w:ilvl="2">
      <w:start w:val="1"/>
      <w:numFmt w:val="bullet"/>
      <w:lvlText w:val=""/>
      <w:lvlJc w:val="left"/>
      <w:pPr>
        <w:ind w:left="1584" w:hanging="504"/>
      </w:pPr>
      <w:rPr>
        <w:rFonts w:ascii="Symbol" w:hAnsi="Symbol" w:hint="default"/>
      </w:rPr>
    </w:lvl>
    <w:lvl w:ilvl="3">
      <w:start w:val="1"/>
      <w:numFmt w:val="bullet"/>
      <w:lvlText w:val="o"/>
      <w:lvlJc w:val="left"/>
      <w:pPr>
        <w:ind w:left="2088" w:hanging="648"/>
      </w:pPr>
      <w:rPr>
        <w:rFonts w:ascii="Courier New" w:hAnsi="Courier New" w:cs="Courier New" w:hint="default"/>
      </w:r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bullet"/>
      <w:lvlText w:val=""/>
      <w:lvlJc w:val="left"/>
      <w:pPr>
        <w:ind w:left="4680" w:hanging="1440"/>
      </w:pPr>
      <w:rPr>
        <w:rFonts w:ascii="Symbol" w:hAnsi="Symbol" w:hint="default"/>
      </w:rPr>
    </w:lvl>
  </w:abstractNum>
  <w:abstractNum w:abstractNumId="26">
    <w:nsid w:val="3C8F0397"/>
    <w:multiLevelType w:val="hybridMultilevel"/>
    <w:tmpl w:val="C454689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nsid w:val="3E904EB1"/>
    <w:multiLevelType w:val="hybridMultilevel"/>
    <w:tmpl w:val="26B44A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3EF75648"/>
    <w:multiLevelType w:val="hybridMultilevel"/>
    <w:tmpl w:val="99D04724"/>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4B5F448E"/>
    <w:multiLevelType w:val="multilevel"/>
    <w:tmpl w:val="30407A9C"/>
    <w:styleLink w:val="Style5"/>
    <w:lvl w:ilvl="0">
      <w:start w:val="1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nsid w:val="4CEC33CA"/>
    <w:multiLevelType w:val="hybridMultilevel"/>
    <w:tmpl w:val="0DB679CE"/>
    <w:lvl w:ilvl="0" w:tplc="04090001">
      <w:start w:val="1"/>
      <w:numFmt w:val="bullet"/>
      <w:lvlText w:val=""/>
      <w:lvlJc w:val="left"/>
      <w:pPr>
        <w:ind w:left="1890" w:hanging="360"/>
      </w:pPr>
      <w:rPr>
        <w:rFonts w:ascii="Symbol" w:hAnsi="Symbol" w:hint="default"/>
      </w:rPr>
    </w:lvl>
    <w:lvl w:ilvl="1" w:tplc="04090003">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1">
    <w:nsid w:val="4D3E0614"/>
    <w:multiLevelType w:val="multilevel"/>
    <w:tmpl w:val="59AEF00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2">
    <w:nsid w:val="531B79CA"/>
    <w:multiLevelType w:val="hybridMultilevel"/>
    <w:tmpl w:val="1054BC3A"/>
    <w:lvl w:ilvl="0" w:tplc="04090001">
      <w:start w:val="1"/>
      <w:numFmt w:val="bullet"/>
      <w:lvlText w:val=""/>
      <w:lvlJc w:val="left"/>
      <w:pPr>
        <w:tabs>
          <w:tab w:val="num" w:pos="360"/>
        </w:tabs>
        <w:ind w:left="360" w:hanging="216"/>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584926D7"/>
    <w:multiLevelType w:val="multilevel"/>
    <w:tmpl w:val="0409001D"/>
    <w:styleLink w:val="Style1"/>
    <w:lvl w:ilvl="0">
      <w:start w:val="4"/>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nsid w:val="5C26639F"/>
    <w:multiLevelType w:val="hybridMultilevel"/>
    <w:tmpl w:val="12B8919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nsid w:val="5C4C1AA4"/>
    <w:multiLevelType w:val="multilevel"/>
    <w:tmpl w:val="6C3A61D8"/>
    <w:styleLink w:val="Style2"/>
    <w:lvl w:ilvl="0">
      <w:start w:val="5"/>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nsid w:val="608778D6"/>
    <w:multiLevelType w:val="singleLevel"/>
    <w:tmpl w:val="E31E7828"/>
    <w:lvl w:ilvl="0">
      <w:start w:val="1"/>
      <w:numFmt w:val="decimal"/>
      <w:lvlText w:val="%1."/>
      <w:legacy w:legacy="1" w:legacySpace="0" w:legacyIndent="283"/>
      <w:lvlJc w:val="left"/>
      <w:pPr>
        <w:ind w:left="270" w:hanging="283"/>
      </w:pPr>
    </w:lvl>
  </w:abstractNum>
  <w:abstractNum w:abstractNumId="37">
    <w:nsid w:val="63A02D22"/>
    <w:multiLevelType w:val="singleLevel"/>
    <w:tmpl w:val="5846EBC8"/>
    <w:lvl w:ilvl="0">
      <w:start w:val="1"/>
      <w:numFmt w:val="decimal"/>
      <w:lvlText w:val="%1."/>
      <w:legacy w:legacy="1" w:legacySpace="0" w:legacyIndent="283"/>
      <w:lvlJc w:val="left"/>
      <w:pPr>
        <w:ind w:left="270" w:hanging="283"/>
      </w:pPr>
    </w:lvl>
  </w:abstractNum>
  <w:abstractNum w:abstractNumId="38">
    <w:nsid w:val="64F14039"/>
    <w:multiLevelType w:val="hybridMultilevel"/>
    <w:tmpl w:val="91B8D85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95E1AF2"/>
    <w:multiLevelType w:val="multilevel"/>
    <w:tmpl w:val="D47ACA14"/>
    <w:lvl w:ilvl="0">
      <w:start w:val="4"/>
      <w:numFmt w:val="decimal"/>
      <w:lvlText w:val="%1"/>
      <w:lvlJc w:val="left"/>
      <w:pPr>
        <w:ind w:left="405" w:hanging="405"/>
      </w:pPr>
      <w:rPr>
        <w:rFonts w:hint="default"/>
      </w:rPr>
    </w:lvl>
    <w:lvl w:ilvl="1">
      <w:start w:val="4"/>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40">
    <w:nsid w:val="6C7811B2"/>
    <w:multiLevelType w:val="hybridMultilevel"/>
    <w:tmpl w:val="1CCC0AA6"/>
    <w:lvl w:ilvl="0" w:tplc="04090001">
      <w:start w:val="1"/>
      <w:numFmt w:val="bullet"/>
      <w:lvlText w:val=""/>
      <w:lvlJc w:val="left"/>
      <w:pPr>
        <w:tabs>
          <w:tab w:val="num" w:pos="306"/>
        </w:tabs>
        <w:ind w:left="306" w:hanging="216"/>
      </w:pPr>
      <w:rPr>
        <w:rFonts w:ascii="Symbol" w:hAnsi="Symbol" w:hint="default"/>
      </w:rPr>
    </w:lvl>
    <w:lvl w:ilvl="1" w:tplc="04090003">
      <w:start w:val="1"/>
      <w:numFmt w:val="bullet"/>
      <w:lvlText w:val="o"/>
      <w:lvlJc w:val="left"/>
      <w:pPr>
        <w:tabs>
          <w:tab w:val="num" w:pos="1386"/>
        </w:tabs>
        <w:ind w:left="1386" w:hanging="360"/>
      </w:pPr>
      <w:rPr>
        <w:rFonts w:ascii="Courier New" w:hAnsi="Courier New" w:cs="Courier New" w:hint="default"/>
      </w:rPr>
    </w:lvl>
    <w:lvl w:ilvl="2" w:tplc="04090005">
      <w:start w:val="1"/>
      <w:numFmt w:val="bullet"/>
      <w:lvlText w:val=""/>
      <w:lvlJc w:val="left"/>
      <w:pPr>
        <w:tabs>
          <w:tab w:val="num" w:pos="2106"/>
        </w:tabs>
        <w:ind w:left="2106" w:hanging="360"/>
      </w:pPr>
      <w:rPr>
        <w:rFonts w:ascii="Wingdings" w:hAnsi="Wingdings" w:hint="default"/>
      </w:rPr>
    </w:lvl>
    <w:lvl w:ilvl="3" w:tplc="04090001">
      <w:start w:val="1"/>
      <w:numFmt w:val="bullet"/>
      <w:lvlText w:val=""/>
      <w:lvlJc w:val="left"/>
      <w:pPr>
        <w:tabs>
          <w:tab w:val="num" w:pos="2826"/>
        </w:tabs>
        <w:ind w:left="2826" w:hanging="360"/>
      </w:pPr>
      <w:rPr>
        <w:rFonts w:ascii="Symbol" w:hAnsi="Symbol" w:hint="default"/>
      </w:rPr>
    </w:lvl>
    <w:lvl w:ilvl="4" w:tplc="04090003" w:tentative="1">
      <w:start w:val="1"/>
      <w:numFmt w:val="bullet"/>
      <w:lvlText w:val="o"/>
      <w:lvlJc w:val="left"/>
      <w:pPr>
        <w:tabs>
          <w:tab w:val="num" w:pos="3546"/>
        </w:tabs>
        <w:ind w:left="3546" w:hanging="360"/>
      </w:pPr>
      <w:rPr>
        <w:rFonts w:ascii="Courier New" w:hAnsi="Courier New" w:cs="Courier New" w:hint="default"/>
      </w:rPr>
    </w:lvl>
    <w:lvl w:ilvl="5" w:tplc="04090005" w:tentative="1">
      <w:start w:val="1"/>
      <w:numFmt w:val="bullet"/>
      <w:lvlText w:val=""/>
      <w:lvlJc w:val="left"/>
      <w:pPr>
        <w:tabs>
          <w:tab w:val="num" w:pos="4266"/>
        </w:tabs>
        <w:ind w:left="4266" w:hanging="360"/>
      </w:pPr>
      <w:rPr>
        <w:rFonts w:ascii="Wingdings" w:hAnsi="Wingdings" w:hint="default"/>
      </w:rPr>
    </w:lvl>
    <w:lvl w:ilvl="6" w:tplc="04090001" w:tentative="1">
      <w:start w:val="1"/>
      <w:numFmt w:val="bullet"/>
      <w:lvlText w:val=""/>
      <w:lvlJc w:val="left"/>
      <w:pPr>
        <w:tabs>
          <w:tab w:val="num" w:pos="4986"/>
        </w:tabs>
        <w:ind w:left="4986" w:hanging="360"/>
      </w:pPr>
      <w:rPr>
        <w:rFonts w:ascii="Symbol" w:hAnsi="Symbol" w:hint="default"/>
      </w:rPr>
    </w:lvl>
    <w:lvl w:ilvl="7" w:tplc="04090003" w:tentative="1">
      <w:start w:val="1"/>
      <w:numFmt w:val="bullet"/>
      <w:lvlText w:val="o"/>
      <w:lvlJc w:val="left"/>
      <w:pPr>
        <w:tabs>
          <w:tab w:val="num" w:pos="5706"/>
        </w:tabs>
        <w:ind w:left="5706" w:hanging="360"/>
      </w:pPr>
      <w:rPr>
        <w:rFonts w:ascii="Courier New" w:hAnsi="Courier New" w:cs="Courier New" w:hint="default"/>
      </w:rPr>
    </w:lvl>
    <w:lvl w:ilvl="8" w:tplc="04090005" w:tentative="1">
      <w:start w:val="1"/>
      <w:numFmt w:val="bullet"/>
      <w:lvlText w:val=""/>
      <w:lvlJc w:val="left"/>
      <w:pPr>
        <w:tabs>
          <w:tab w:val="num" w:pos="6426"/>
        </w:tabs>
        <w:ind w:left="6426" w:hanging="360"/>
      </w:pPr>
      <w:rPr>
        <w:rFonts w:ascii="Wingdings" w:hAnsi="Wingdings" w:hint="default"/>
      </w:rPr>
    </w:lvl>
  </w:abstractNum>
  <w:abstractNum w:abstractNumId="41">
    <w:nsid w:val="71675378"/>
    <w:multiLevelType w:val="hybridMultilevel"/>
    <w:tmpl w:val="F50C7386"/>
    <w:lvl w:ilvl="0" w:tplc="04090001">
      <w:start w:val="1"/>
      <w:numFmt w:val="bullet"/>
      <w:lvlText w:val=""/>
      <w:lvlJc w:val="left"/>
      <w:pPr>
        <w:ind w:left="1470" w:hanging="360"/>
      </w:pPr>
      <w:rPr>
        <w:rFonts w:ascii="Symbol" w:hAnsi="Symbol" w:hint="default"/>
      </w:rPr>
    </w:lvl>
    <w:lvl w:ilvl="1" w:tplc="04090003">
      <w:start w:val="1"/>
      <w:numFmt w:val="bullet"/>
      <w:lvlText w:val="o"/>
      <w:lvlJc w:val="left"/>
      <w:pPr>
        <w:ind w:left="2190" w:hanging="360"/>
      </w:pPr>
      <w:rPr>
        <w:rFonts w:ascii="Courier New" w:hAnsi="Courier New" w:cs="Courier New" w:hint="default"/>
      </w:rPr>
    </w:lvl>
    <w:lvl w:ilvl="2" w:tplc="04090003">
      <w:start w:val="1"/>
      <w:numFmt w:val="bullet"/>
      <w:lvlText w:val="o"/>
      <w:lvlJc w:val="left"/>
      <w:pPr>
        <w:ind w:left="2910" w:hanging="360"/>
      </w:pPr>
      <w:rPr>
        <w:rFonts w:ascii="Courier New" w:hAnsi="Courier New" w:cs="Courier New" w:hint="default"/>
      </w:rPr>
    </w:lvl>
    <w:lvl w:ilvl="3" w:tplc="04090001">
      <w:start w:val="1"/>
      <w:numFmt w:val="bullet"/>
      <w:lvlText w:val=""/>
      <w:lvlJc w:val="left"/>
      <w:pPr>
        <w:ind w:left="3630" w:hanging="360"/>
      </w:pPr>
      <w:rPr>
        <w:rFonts w:ascii="Symbol" w:hAnsi="Symbol" w:hint="default"/>
      </w:rPr>
    </w:lvl>
    <w:lvl w:ilvl="4" w:tplc="04090003">
      <w:start w:val="1"/>
      <w:numFmt w:val="bullet"/>
      <w:lvlText w:val="o"/>
      <w:lvlJc w:val="left"/>
      <w:pPr>
        <w:ind w:left="4350" w:hanging="360"/>
      </w:pPr>
      <w:rPr>
        <w:rFonts w:ascii="Courier New" w:hAnsi="Courier New" w:cs="Courier New" w:hint="default"/>
      </w:rPr>
    </w:lvl>
    <w:lvl w:ilvl="5" w:tplc="04090005" w:tentative="1">
      <w:start w:val="1"/>
      <w:numFmt w:val="bullet"/>
      <w:lvlText w:val=""/>
      <w:lvlJc w:val="left"/>
      <w:pPr>
        <w:ind w:left="5070" w:hanging="360"/>
      </w:pPr>
      <w:rPr>
        <w:rFonts w:ascii="Wingdings" w:hAnsi="Wingdings" w:hint="default"/>
      </w:rPr>
    </w:lvl>
    <w:lvl w:ilvl="6" w:tplc="04090001" w:tentative="1">
      <w:start w:val="1"/>
      <w:numFmt w:val="bullet"/>
      <w:lvlText w:val=""/>
      <w:lvlJc w:val="left"/>
      <w:pPr>
        <w:ind w:left="5790" w:hanging="360"/>
      </w:pPr>
      <w:rPr>
        <w:rFonts w:ascii="Symbol" w:hAnsi="Symbol" w:hint="default"/>
      </w:rPr>
    </w:lvl>
    <w:lvl w:ilvl="7" w:tplc="04090003" w:tentative="1">
      <w:start w:val="1"/>
      <w:numFmt w:val="bullet"/>
      <w:lvlText w:val="o"/>
      <w:lvlJc w:val="left"/>
      <w:pPr>
        <w:ind w:left="6510" w:hanging="360"/>
      </w:pPr>
      <w:rPr>
        <w:rFonts w:ascii="Courier New" w:hAnsi="Courier New" w:cs="Courier New" w:hint="default"/>
      </w:rPr>
    </w:lvl>
    <w:lvl w:ilvl="8" w:tplc="04090005" w:tentative="1">
      <w:start w:val="1"/>
      <w:numFmt w:val="bullet"/>
      <w:lvlText w:val=""/>
      <w:lvlJc w:val="left"/>
      <w:pPr>
        <w:ind w:left="7230" w:hanging="360"/>
      </w:pPr>
      <w:rPr>
        <w:rFonts w:ascii="Wingdings" w:hAnsi="Wingdings" w:hint="default"/>
      </w:rPr>
    </w:lvl>
  </w:abstractNum>
  <w:abstractNum w:abstractNumId="42">
    <w:nsid w:val="732F34CA"/>
    <w:multiLevelType w:val="hybridMultilevel"/>
    <w:tmpl w:val="EF0E6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3735699"/>
    <w:multiLevelType w:val="hybridMultilevel"/>
    <w:tmpl w:val="C27A4724"/>
    <w:lvl w:ilvl="0" w:tplc="04090001">
      <w:start w:val="1"/>
      <w:numFmt w:val="bullet"/>
      <w:lvlText w:val=""/>
      <w:lvlJc w:val="left"/>
      <w:pPr>
        <w:tabs>
          <w:tab w:val="num" w:pos="432"/>
        </w:tabs>
        <w:ind w:left="648" w:hanging="288"/>
      </w:pPr>
      <w:rPr>
        <w:rFonts w:ascii="Symbol" w:hAnsi="Symbol" w:hint="default"/>
      </w:rPr>
    </w:lvl>
    <w:lvl w:ilvl="1" w:tplc="61F8C072">
      <w:start w:val="1"/>
      <w:numFmt w:val="bullet"/>
      <w:lvlText w:val="o"/>
      <w:lvlJc w:val="left"/>
      <w:pPr>
        <w:tabs>
          <w:tab w:val="num" w:pos="1008"/>
        </w:tabs>
        <w:ind w:left="1080" w:hanging="288"/>
      </w:pPr>
      <w:rPr>
        <w:rFonts w:ascii="Courier New" w:hAnsi="Courier New" w:hint="default"/>
      </w:rPr>
    </w:lvl>
    <w:lvl w:ilvl="2" w:tplc="04090005">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44">
    <w:nsid w:val="75494C25"/>
    <w:multiLevelType w:val="hybridMultilevel"/>
    <w:tmpl w:val="C8C6E174"/>
    <w:lvl w:ilvl="0" w:tplc="04090003">
      <w:start w:val="1"/>
      <w:numFmt w:val="bullet"/>
      <w:lvlText w:val="o"/>
      <w:lvlJc w:val="left"/>
      <w:pPr>
        <w:tabs>
          <w:tab w:val="num" w:pos="534"/>
        </w:tabs>
        <w:ind w:left="606" w:hanging="216"/>
      </w:pPr>
      <w:rPr>
        <w:rFonts w:ascii="Courier New" w:hAnsi="Courier New" w:cs="Courier New" w:hint="default"/>
      </w:rPr>
    </w:lvl>
    <w:lvl w:ilvl="1" w:tplc="04090003">
      <w:start w:val="1"/>
      <w:numFmt w:val="bullet"/>
      <w:lvlText w:val="o"/>
      <w:lvlJc w:val="left"/>
      <w:pPr>
        <w:tabs>
          <w:tab w:val="num" w:pos="1686"/>
        </w:tabs>
        <w:ind w:left="1686" w:hanging="360"/>
      </w:pPr>
      <w:rPr>
        <w:rFonts w:ascii="Courier New" w:hAnsi="Courier New" w:cs="Courier New" w:hint="default"/>
      </w:rPr>
    </w:lvl>
    <w:lvl w:ilvl="2" w:tplc="04090005" w:tentative="1">
      <w:start w:val="1"/>
      <w:numFmt w:val="bullet"/>
      <w:lvlText w:val=""/>
      <w:lvlJc w:val="left"/>
      <w:pPr>
        <w:tabs>
          <w:tab w:val="num" w:pos="2406"/>
        </w:tabs>
        <w:ind w:left="2406" w:hanging="360"/>
      </w:pPr>
      <w:rPr>
        <w:rFonts w:ascii="Wingdings" w:hAnsi="Wingdings" w:hint="default"/>
      </w:rPr>
    </w:lvl>
    <w:lvl w:ilvl="3" w:tplc="04090001" w:tentative="1">
      <w:start w:val="1"/>
      <w:numFmt w:val="bullet"/>
      <w:lvlText w:val=""/>
      <w:lvlJc w:val="left"/>
      <w:pPr>
        <w:tabs>
          <w:tab w:val="num" w:pos="3126"/>
        </w:tabs>
        <w:ind w:left="3126" w:hanging="360"/>
      </w:pPr>
      <w:rPr>
        <w:rFonts w:ascii="Symbol" w:hAnsi="Symbol" w:hint="default"/>
      </w:rPr>
    </w:lvl>
    <w:lvl w:ilvl="4" w:tplc="04090003" w:tentative="1">
      <w:start w:val="1"/>
      <w:numFmt w:val="bullet"/>
      <w:lvlText w:val="o"/>
      <w:lvlJc w:val="left"/>
      <w:pPr>
        <w:tabs>
          <w:tab w:val="num" w:pos="3846"/>
        </w:tabs>
        <w:ind w:left="3846" w:hanging="360"/>
      </w:pPr>
      <w:rPr>
        <w:rFonts w:ascii="Courier New" w:hAnsi="Courier New" w:cs="Courier New" w:hint="default"/>
      </w:rPr>
    </w:lvl>
    <w:lvl w:ilvl="5" w:tplc="04090005" w:tentative="1">
      <w:start w:val="1"/>
      <w:numFmt w:val="bullet"/>
      <w:lvlText w:val=""/>
      <w:lvlJc w:val="left"/>
      <w:pPr>
        <w:tabs>
          <w:tab w:val="num" w:pos="4566"/>
        </w:tabs>
        <w:ind w:left="4566" w:hanging="360"/>
      </w:pPr>
      <w:rPr>
        <w:rFonts w:ascii="Wingdings" w:hAnsi="Wingdings" w:hint="default"/>
      </w:rPr>
    </w:lvl>
    <w:lvl w:ilvl="6" w:tplc="04090001" w:tentative="1">
      <w:start w:val="1"/>
      <w:numFmt w:val="bullet"/>
      <w:lvlText w:val=""/>
      <w:lvlJc w:val="left"/>
      <w:pPr>
        <w:tabs>
          <w:tab w:val="num" w:pos="5286"/>
        </w:tabs>
        <w:ind w:left="5286" w:hanging="360"/>
      </w:pPr>
      <w:rPr>
        <w:rFonts w:ascii="Symbol" w:hAnsi="Symbol" w:hint="default"/>
      </w:rPr>
    </w:lvl>
    <w:lvl w:ilvl="7" w:tplc="04090003" w:tentative="1">
      <w:start w:val="1"/>
      <w:numFmt w:val="bullet"/>
      <w:lvlText w:val="o"/>
      <w:lvlJc w:val="left"/>
      <w:pPr>
        <w:tabs>
          <w:tab w:val="num" w:pos="6006"/>
        </w:tabs>
        <w:ind w:left="6006" w:hanging="360"/>
      </w:pPr>
      <w:rPr>
        <w:rFonts w:ascii="Courier New" w:hAnsi="Courier New" w:cs="Courier New" w:hint="default"/>
      </w:rPr>
    </w:lvl>
    <w:lvl w:ilvl="8" w:tplc="04090005" w:tentative="1">
      <w:start w:val="1"/>
      <w:numFmt w:val="bullet"/>
      <w:lvlText w:val=""/>
      <w:lvlJc w:val="left"/>
      <w:pPr>
        <w:tabs>
          <w:tab w:val="num" w:pos="6726"/>
        </w:tabs>
        <w:ind w:left="6726" w:hanging="360"/>
      </w:pPr>
      <w:rPr>
        <w:rFonts w:ascii="Wingdings" w:hAnsi="Wingdings" w:hint="default"/>
      </w:rPr>
    </w:lvl>
  </w:abstractNum>
  <w:abstractNum w:abstractNumId="45">
    <w:nsid w:val="76126F53"/>
    <w:multiLevelType w:val="singleLevel"/>
    <w:tmpl w:val="0409000F"/>
    <w:lvl w:ilvl="0">
      <w:start w:val="1"/>
      <w:numFmt w:val="decimal"/>
      <w:lvlText w:val="%1."/>
      <w:lvlJc w:val="left"/>
      <w:pPr>
        <w:ind w:left="720" w:hanging="360"/>
      </w:pPr>
      <w:rPr>
        <w:rFonts w:hint="default"/>
      </w:rPr>
    </w:lvl>
  </w:abstractNum>
  <w:abstractNum w:abstractNumId="46">
    <w:nsid w:val="7DAB6105"/>
    <w:multiLevelType w:val="hybridMultilevel"/>
    <w:tmpl w:val="71762FC4"/>
    <w:lvl w:ilvl="0" w:tplc="04090003">
      <w:start w:val="1"/>
      <w:numFmt w:val="bullet"/>
      <w:lvlText w:val="o"/>
      <w:lvlJc w:val="left"/>
      <w:pPr>
        <w:ind w:left="2520" w:hanging="360"/>
      </w:pPr>
      <w:rPr>
        <w:rFonts w:ascii="Courier New" w:hAnsi="Courier New" w:cs="Courier New"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7">
    <w:nsid w:val="7DF87856"/>
    <w:multiLevelType w:val="hybridMultilevel"/>
    <w:tmpl w:val="81B215A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3">
      <w:start w:val="1"/>
      <w:numFmt w:val="bullet"/>
      <w:lvlText w:val="o"/>
      <w:lvlJc w:val="left"/>
      <w:pPr>
        <w:ind w:left="2520" w:hanging="360"/>
      </w:pPr>
      <w:rPr>
        <w:rFonts w:ascii="Courier New" w:hAnsi="Courier New" w:cs="Courier New"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8">
    <w:nsid w:val="7E8E5D88"/>
    <w:multiLevelType w:val="hybridMultilevel"/>
    <w:tmpl w:val="C8D2CFB8"/>
    <w:lvl w:ilvl="0" w:tplc="04090003">
      <w:start w:val="1"/>
      <w:numFmt w:val="bullet"/>
      <w:lvlText w:val="o"/>
      <w:lvlJc w:val="left"/>
      <w:pPr>
        <w:ind w:left="1470" w:hanging="360"/>
      </w:pPr>
      <w:rPr>
        <w:rFonts w:ascii="Courier New" w:hAnsi="Courier New" w:cs="Courier New" w:hint="default"/>
      </w:rPr>
    </w:lvl>
    <w:lvl w:ilvl="1" w:tplc="04090003">
      <w:start w:val="1"/>
      <w:numFmt w:val="bullet"/>
      <w:lvlText w:val="o"/>
      <w:lvlJc w:val="left"/>
      <w:pPr>
        <w:ind w:left="2190" w:hanging="360"/>
      </w:pPr>
      <w:rPr>
        <w:rFonts w:ascii="Courier New" w:hAnsi="Courier New" w:cs="Courier New" w:hint="default"/>
      </w:rPr>
    </w:lvl>
    <w:lvl w:ilvl="2" w:tplc="04090003">
      <w:start w:val="1"/>
      <w:numFmt w:val="bullet"/>
      <w:lvlText w:val="o"/>
      <w:lvlJc w:val="left"/>
      <w:pPr>
        <w:ind w:left="2910" w:hanging="360"/>
      </w:pPr>
      <w:rPr>
        <w:rFonts w:ascii="Courier New" w:hAnsi="Courier New" w:cs="Courier New" w:hint="default"/>
      </w:rPr>
    </w:lvl>
    <w:lvl w:ilvl="3" w:tplc="04090001" w:tentative="1">
      <w:start w:val="1"/>
      <w:numFmt w:val="bullet"/>
      <w:lvlText w:val=""/>
      <w:lvlJc w:val="left"/>
      <w:pPr>
        <w:ind w:left="3630" w:hanging="360"/>
      </w:pPr>
      <w:rPr>
        <w:rFonts w:ascii="Symbol" w:hAnsi="Symbol" w:hint="default"/>
      </w:rPr>
    </w:lvl>
    <w:lvl w:ilvl="4" w:tplc="04090003" w:tentative="1">
      <w:start w:val="1"/>
      <w:numFmt w:val="bullet"/>
      <w:lvlText w:val="o"/>
      <w:lvlJc w:val="left"/>
      <w:pPr>
        <w:ind w:left="4350" w:hanging="360"/>
      </w:pPr>
      <w:rPr>
        <w:rFonts w:ascii="Courier New" w:hAnsi="Courier New" w:cs="Courier New" w:hint="default"/>
      </w:rPr>
    </w:lvl>
    <w:lvl w:ilvl="5" w:tplc="04090005" w:tentative="1">
      <w:start w:val="1"/>
      <w:numFmt w:val="bullet"/>
      <w:lvlText w:val=""/>
      <w:lvlJc w:val="left"/>
      <w:pPr>
        <w:ind w:left="5070" w:hanging="360"/>
      </w:pPr>
      <w:rPr>
        <w:rFonts w:ascii="Wingdings" w:hAnsi="Wingdings" w:hint="default"/>
      </w:rPr>
    </w:lvl>
    <w:lvl w:ilvl="6" w:tplc="04090001" w:tentative="1">
      <w:start w:val="1"/>
      <w:numFmt w:val="bullet"/>
      <w:lvlText w:val=""/>
      <w:lvlJc w:val="left"/>
      <w:pPr>
        <w:ind w:left="5790" w:hanging="360"/>
      </w:pPr>
      <w:rPr>
        <w:rFonts w:ascii="Symbol" w:hAnsi="Symbol" w:hint="default"/>
      </w:rPr>
    </w:lvl>
    <w:lvl w:ilvl="7" w:tplc="04090003" w:tentative="1">
      <w:start w:val="1"/>
      <w:numFmt w:val="bullet"/>
      <w:lvlText w:val="o"/>
      <w:lvlJc w:val="left"/>
      <w:pPr>
        <w:ind w:left="6510" w:hanging="360"/>
      </w:pPr>
      <w:rPr>
        <w:rFonts w:ascii="Courier New" w:hAnsi="Courier New" w:cs="Courier New" w:hint="default"/>
      </w:rPr>
    </w:lvl>
    <w:lvl w:ilvl="8" w:tplc="04090005" w:tentative="1">
      <w:start w:val="1"/>
      <w:numFmt w:val="bullet"/>
      <w:lvlText w:val=""/>
      <w:lvlJc w:val="left"/>
      <w:pPr>
        <w:ind w:left="7230" w:hanging="360"/>
      </w:pPr>
      <w:rPr>
        <w:rFonts w:ascii="Wingdings" w:hAnsi="Wingdings" w:hint="default"/>
      </w:rPr>
    </w:lvl>
  </w:abstractNum>
  <w:num w:numId="1">
    <w:abstractNumId w:val="14"/>
  </w:num>
  <w:num w:numId="2">
    <w:abstractNumId w:val="0"/>
  </w:num>
  <w:num w:numId="3">
    <w:abstractNumId w:val="17"/>
  </w:num>
  <w:num w:numId="4">
    <w:abstractNumId w:val="25"/>
  </w:num>
  <w:num w:numId="5">
    <w:abstractNumId w:val="24"/>
  </w:num>
  <w:num w:numId="6">
    <w:abstractNumId w:val="13"/>
  </w:num>
  <w:num w:numId="7">
    <w:abstractNumId w:val="30"/>
  </w:num>
  <w:num w:numId="8">
    <w:abstractNumId w:val="23"/>
  </w:num>
  <w:num w:numId="9">
    <w:abstractNumId w:val="15"/>
  </w:num>
  <w:num w:numId="10">
    <w:abstractNumId w:val="43"/>
  </w:num>
  <w:num w:numId="11">
    <w:abstractNumId w:val="9"/>
  </w:num>
  <w:num w:numId="12">
    <w:abstractNumId w:val="40"/>
  </w:num>
  <w:num w:numId="13">
    <w:abstractNumId w:val="32"/>
  </w:num>
  <w:num w:numId="14">
    <w:abstractNumId w:val="11"/>
  </w:num>
  <w:num w:numId="15">
    <w:abstractNumId w:val="48"/>
  </w:num>
  <w:num w:numId="16">
    <w:abstractNumId w:val="34"/>
  </w:num>
  <w:num w:numId="17">
    <w:abstractNumId w:val="26"/>
  </w:num>
  <w:num w:numId="18">
    <w:abstractNumId w:val="7"/>
  </w:num>
  <w:num w:numId="19">
    <w:abstractNumId w:val="6"/>
  </w:num>
  <w:num w:numId="20">
    <w:abstractNumId w:val="1"/>
  </w:num>
  <w:num w:numId="21">
    <w:abstractNumId w:val="44"/>
  </w:num>
  <w:num w:numId="22">
    <w:abstractNumId w:val="2"/>
  </w:num>
  <w:num w:numId="23">
    <w:abstractNumId w:val="42"/>
  </w:num>
  <w:num w:numId="24">
    <w:abstractNumId w:val="38"/>
  </w:num>
  <w:num w:numId="25">
    <w:abstractNumId w:val="8"/>
  </w:num>
  <w:num w:numId="26">
    <w:abstractNumId w:val="20"/>
  </w:num>
  <w:num w:numId="27">
    <w:abstractNumId w:val="46"/>
  </w:num>
  <w:num w:numId="28">
    <w:abstractNumId w:val="41"/>
  </w:num>
  <w:num w:numId="29">
    <w:abstractNumId w:val="47"/>
  </w:num>
  <w:num w:numId="30">
    <w:abstractNumId w:val="18"/>
  </w:num>
  <w:num w:numId="31">
    <w:abstractNumId w:val="33"/>
  </w:num>
  <w:num w:numId="32">
    <w:abstractNumId w:val="35"/>
  </w:num>
  <w:num w:numId="33">
    <w:abstractNumId w:val="19"/>
  </w:num>
  <w:num w:numId="34">
    <w:abstractNumId w:val="27"/>
  </w:num>
  <w:num w:numId="35">
    <w:abstractNumId w:val="10"/>
  </w:num>
  <w:num w:numId="36">
    <w:abstractNumId w:val="21"/>
    <w:lvlOverride w:ilvl="0">
      <w:lvl w:ilvl="0">
        <w:numFmt w:val="decimal"/>
        <w:lvlText w:val=""/>
        <w:lvlJc w:val="left"/>
      </w:lvl>
    </w:lvlOverride>
    <w:lvlOverride w:ilvl="1">
      <w:lvl w:ilvl="1">
        <w:start w:val="1"/>
        <w:numFmt w:val="decimal"/>
        <w:lvlText w:val="%1.%2."/>
        <w:lvlJc w:val="left"/>
        <w:pPr>
          <w:ind w:left="792" w:hanging="432"/>
        </w:pPr>
        <w:rPr>
          <w:rFonts w:ascii="Arial" w:hAnsi="Arial" w:cs="Arial" w:hint="default"/>
          <w:sz w:val="28"/>
          <w:szCs w:val="28"/>
        </w:rPr>
      </w:lvl>
    </w:lvlOverride>
  </w:num>
  <w:num w:numId="37">
    <w:abstractNumId w:val="29"/>
  </w:num>
  <w:num w:numId="38">
    <w:abstractNumId w:val="39"/>
  </w:num>
  <w:num w:numId="39">
    <w:abstractNumId w:val="5"/>
  </w:num>
  <w:num w:numId="40">
    <w:abstractNumId w:val="4"/>
  </w:num>
  <w:num w:numId="41">
    <w:abstractNumId w:val="22"/>
  </w:num>
  <w:num w:numId="42">
    <w:abstractNumId w:val="16"/>
  </w:num>
  <w:num w:numId="43">
    <w:abstractNumId w:val="12"/>
  </w:num>
  <w:num w:numId="44">
    <w:abstractNumId w:val="31"/>
  </w:num>
  <w:num w:numId="45">
    <w:abstractNumId w:val="45"/>
  </w:num>
  <w:num w:numId="46">
    <w:abstractNumId w:val="37"/>
    <w:lvlOverride w:ilvl="0">
      <w:lvl w:ilvl="0">
        <w:start w:val="1"/>
        <w:numFmt w:val="decimal"/>
        <w:lvlText w:val="%1."/>
        <w:legacy w:legacy="1" w:legacySpace="0" w:legacyIndent="283"/>
        <w:lvlJc w:val="left"/>
        <w:pPr>
          <w:ind w:left="270" w:hanging="283"/>
        </w:pPr>
      </w:lvl>
    </w:lvlOverride>
  </w:num>
  <w:num w:numId="47">
    <w:abstractNumId w:val="36"/>
  </w:num>
  <w:num w:numId="48">
    <w:abstractNumId w:val="3"/>
  </w:num>
  <w:num w:numId="49">
    <w:abstractNumId w:val="28"/>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Full" w:cryptAlgorithmClass="hash" w:cryptAlgorithmType="typeAny" w:cryptAlgorithmSid="4" w:cryptSpinCount="100000" w:hash="CedTSKZ38n9B3vfQ7qAaKXdqDLM=" w:salt="XOk+qgBkvWgyIVNkyI41OQ=="/>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0C3E"/>
    <w:rsid w:val="0000200F"/>
    <w:rsid w:val="0000334A"/>
    <w:rsid w:val="00005831"/>
    <w:rsid w:val="00007F63"/>
    <w:rsid w:val="00016344"/>
    <w:rsid w:val="00024C35"/>
    <w:rsid w:val="000265B0"/>
    <w:rsid w:val="00033C41"/>
    <w:rsid w:val="00040C70"/>
    <w:rsid w:val="00043099"/>
    <w:rsid w:val="00043D52"/>
    <w:rsid w:val="00056E00"/>
    <w:rsid w:val="00060DE6"/>
    <w:rsid w:val="00066A7B"/>
    <w:rsid w:val="00067BCE"/>
    <w:rsid w:val="00070FD8"/>
    <w:rsid w:val="00082F52"/>
    <w:rsid w:val="00083FA9"/>
    <w:rsid w:val="00092C1B"/>
    <w:rsid w:val="00094AB7"/>
    <w:rsid w:val="000A67C7"/>
    <w:rsid w:val="000A6E28"/>
    <w:rsid w:val="000B2637"/>
    <w:rsid w:val="000B4675"/>
    <w:rsid w:val="000C793A"/>
    <w:rsid w:val="000D0FEA"/>
    <w:rsid w:val="000D1F04"/>
    <w:rsid w:val="000E4E23"/>
    <w:rsid w:val="000E553E"/>
    <w:rsid w:val="000F2318"/>
    <w:rsid w:val="000F4412"/>
    <w:rsid w:val="000F6502"/>
    <w:rsid w:val="000F6E1F"/>
    <w:rsid w:val="000F7078"/>
    <w:rsid w:val="000F7775"/>
    <w:rsid w:val="00102890"/>
    <w:rsid w:val="00104509"/>
    <w:rsid w:val="00104F69"/>
    <w:rsid w:val="001063A8"/>
    <w:rsid w:val="00110B3F"/>
    <w:rsid w:val="00113F7D"/>
    <w:rsid w:val="00114814"/>
    <w:rsid w:val="001177D8"/>
    <w:rsid w:val="00120CB8"/>
    <w:rsid w:val="00142629"/>
    <w:rsid w:val="001451E8"/>
    <w:rsid w:val="00160219"/>
    <w:rsid w:val="00162621"/>
    <w:rsid w:val="0016521B"/>
    <w:rsid w:val="00165310"/>
    <w:rsid w:val="00166A77"/>
    <w:rsid w:val="00172065"/>
    <w:rsid w:val="00173165"/>
    <w:rsid w:val="00173362"/>
    <w:rsid w:val="0017522D"/>
    <w:rsid w:val="001758C4"/>
    <w:rsid w:val="00181270"/>
    <w:rsid w:val="00183C08"/>
    <w:rsid w:val="001865D5"/>
    <w:rsid w:val="0019196F"/>
    <w:rsid w:val="00193440"/>
    <w:rsid w:val="001A09B8"/>
    <w:rsid w:val="001A0B94"/>
    <w:rsid w:val="001A4C50"/>
    <w:rsid w:val="001A5721"/>
    <w:rsid w:val="001B011F"/>
    <w:rsid w:val="001B316C"/>
    <w:rsid w:val="001B3867"/>
    <w:rsid w:val="001B6477"/>
    <w:rsid w:val="001C0ACC"/>
    <w:rsid w:val="001C160E"/>
    <w:rsid w:val="001C5345"/>
    <w:rsid w:val="001C5D6A"/>
    <w:rsid w:val="001D18C3"/>
    <w:rsid w:val="001D22F0"/>
    <w:rsid w:val="001D3C6F"/>
    <w:rsid w:val="001E48B7"/>
    <w:rsid w:val="001F1FE3"/>
    <w:rsid w:val="001F2D22"/>
    <w:rsid w:val="001F2DA4"/>
    <w:rsid w:val="00200C9F"/>
    <w:rsid w:val="00201D9E"/>
    <w:rsid w:val="00203DA8"/>
    <w:rsid w:val="00205680"/>
    <w:rsid w:val="00206F54"/>
    <w:rsid w:val="002214F4"/>
    <w:rsid w:val="00223078"/>
    <w:rsid w:val="0023376A"/>
    <w:rsid w:val="00236577"/>
    <w:rsid w:val="00244520"/>
    <w:rsid w:val="002452CE"/>
    <w:rsid w:val="00252EAF"/>
    <w:rsid w:val="00253A59"/>
    <w:rsid w:val="00261016"/>
    <w:rsid w:val="0026123F"/>
    <w:rsid w:val="002648DC"/>
    <w:rsid w:val="00264CCD"/>
    <w:rsid w:val="00265BE8"/>
    <w:rsid w:val="00266D23"/>
    <w:rsid w:val="00270010"/>
    <w:rsid w:val="002736FD"/>
    <w:rsid w:val="0027684D"/>
    <w:rsid w:val="002778FF"/>
    <w:rsid w:val="00280D41"/>
    <w:rsid w:val="00282CAD"/>
    <w:rsid w:val="00283123"/>
    <w:rsid w:val="00283D13"/>
    <w:rsid w:val="00292D32"/>
    <w:rsid w:val="00294A11"/>
    <w:rsid w:val="00295074"/>
    <w:rsid w:val="002B0AC6"/>
    <w:rsid w:val="002B5718"/>
    <w:rsid w:val="002B65F6"/>
    <w:rsid w:val="002C3B1E"/>
    <w:rsid w:val="002C49A1"/>
    <w:rsid w:val="002C6FE9"/>
    <w:rsid w:val="002E0C3E"/>
    <w:rsid w:val="002F3C6A"/>
    <w:rsid w:val="002F3DAA"/>
    <w:rsid w:val="00301A57"/>
    <w:rsid w:val="003069EC"/>
    <w:rsid w:val="00310815"/>
    <w:rsid w:val="00312E59"/>
    <w:rsid w:val="003154D0"/>
    <w:rsid w:val="00327A22"/>
    <w:rsid w:val="0033456D"/>
    <w:rsid w:val="00335131"/>
    <w:rsid w:val="00336254"/>
    <w:rsid w:val="00341564"/>
    <w:rsid w:val="003577B2"/>
    <w:rsid w:val="00360CF0"/>
    <w:rsid w:val="00363376"/>
    <w:rsid w:val="003737BF"/>
    <w:rsid w:val="00374124"/>
    <w:rsid w:val="0037561D"/>
    <w:rsid w:val="00376299"/>
    <w:rsid w:val="00381CF5"/>
    <w:rsid w:val="003832EB"/>
    <w:rsid w:val="00386A05"/>
    <w:rsid w:val="00386A0D"/>
    <w:rsid w:val="0039592C"/>
    <w:rsid w:val="003A1DD5"/>
    <w:rsid w:val="003A261E"/>
    <w:rsid w:val="003A59C4"/>
    <w:rsid w:val="003A7548"/>
    <w:rsid w:val="003C10DE"/>
    <w:rsid w:val="003C60B0"/>
    <w:rsid w:val="003C73AD"/>
    <w:rsid w:val="003D5BB2"/>
    <w:rsid w:val="003D7E0B"/>
    <w:rsid w:val="003E3829"/>
    <w:rsid w:val="003F45F6"/>
    <w:rsid w:val="003F4A94"/>
    <w:rsid w:val="004013CA"/>
    <w:rsid w:val="00403FA3"/>
    <w:rsid w:val="00410048"/>
    <w:rsid w:val="00410DA3"/>
    <w:rsid w:val="00412A44"/>
    <w:rsid w:val="004132A4"/>
    <w:rsid w:val="00416B78"/>
    <w:rsid w:val="00423E28"/>
    <w:rsid w:val="00425B3B"/>
    <w:rsid w:val="00426D21"/>
    <w:rsid w:val="0043204A"/>
    <w:rsid w:val="00432CE5"/>
    <w:rsid w:val="00441A98"/>
    <w:rsid w:val="00442EA6"/>
    <w:rsid w:val="00444EDF"/>
    <w:rsid w:val="00450048"/>
    <w:rsid w:val="00450794"/>
    <w:rsid w:val="004544A7"/>
    <w:rsid w:val="00456804"/>
    <w:rsid w:val="0046100C"/>
    <w:rsid w:val="00462DF4"/>
    <w:rsid w:val="00463C4F"/>
    <w:rsid w:val="0046528F"/>
    <w:rsid w:val="00466AC0"/>
    <w:rsid w:val="00466E6F"/>
    <w:rsid w:val="00474093"/>
    <w:rsid w:val="00477054"/>
    <w:rsid w:val="00480866"/>
    <w:rsid w:val="00480ED4"/>
    <w:rsid w:val="004822FD"/>
    <w:rsid w:val="004840C1"/>
    <w:rsid w:val="00486448"/>
    <w:rsid w:val="0049017E"/>
    <w:rsid w:val="004A139A"/>
    <w:rsid w:val="004A4A82"/>
    <w:rsid w:val="004A5BCA"/>
    <w:rsid w:val="004A77BF"/>
    <w:rsid w:val="004A7C25"/>
    <w:rsid w:val="004B44AD"/>
    <w:rsid w:val="004B7EDD"/>
    <w:rsid w:val="004C0628"/>
    <w:rsid w:val="004C13E3"/>
    <w:rsid w:val="004C1A14"/>
    <w:rsid w:val="004C59FD"/>
    <w:rsid w:val="004C6173"/>
    <w:rsid w:val="004D0E72"/>
    <w:rsid w:val="004D2587"/>
    <w:rsid w:val="004D438C"/>
    <w:rsid w:val="004D6532"/>
    <w:rsid w:val="004D6F98"/>
    <w:rsid w:val="004E0C4E"/>
    <w:rsid w:val="004F33D6"/>
    <w:rsid w:val="004F4230"/>
    <w:rsid w:val="004F42AE"/>
    <w:rsid w:val="004F56B5"/>
    <w:rsid w:val="004F5A09"/>
    <w:rsid w:val="00512A51"/>
    <w:rsid w:val="00521700"/>
    <w:rsid w:val="00521820"/>
    <w:rsid w:val="0052217E"/>
    <w:rsid w:val="00522669"/>
    <w:rsid w:val="00541D9F"/>
    <w:rsid w:val="00547102"/>
    <w:rsid w:val="00547F34"/>
    <w:rsid w:val="00553E25"/>
    <w:rsid w:val="00555094"/>
    <w:rsid w:val="005701CB"/>
    <w:rsid w:val="005707FA"/>
    <w:rsid w:val="0057132E"/>
    <w:rsid w:val="00571A6D"/>
    <w:rsid w:val="00573A62"/>
    <w:rsid w:val="00575742"/>
    <w:rsid w:val="005770DA"/>
    <w:rsid w:val="005841D8"/>
    <w:rsid w:val="00584A1A"/>
    <w:rsid w:val="005855EF"/>
    <w:rsid w:val="00586171"/>
    <w:rsid w:val="005A2349"/>
    <w:rsid w:val="005A4E85"/>
    <w:rsid w:val="005B10C1"/>
    <w:rsid w:val="005C24CF"/>
    <w:rsid w:val="005C5F57"/>
    <w:rsid w:val="005D2137"/>
    <w:rsid w:val="005D2447"/>
    <w:rsid w:val="005D26A4"/>
    <w:rsid w:val="005E28FB"/>
    <w:rsid w:val="005E4779"/>
    <w:rsid w:val="005E5AA3"/>
    <w:rsid w:val="005F3051"/>
    <w:rsid w:val="0060047A"/>
    <w:rsid w:val="00603534"/>
    <w:rsid w:val="0061330E"/>
    <w:rsid w:val="006171E0"/>
    <w:rsid w:val="00617D56"/>
    <w:rsid w:val="00622A10"/>
    <w:rsid w:val="00624B1A"/>
    <w:rsid w:val="00625C1D"/>
    <w:rsid w:val="006370D7"/>
    <w:rsid w:val="006370E7"/>
    <w:rsid w:val="00642C63"/>
    <w:rsid w:val="00646B05"/>
    <w:rsid w:val="00646EAF"/>
    <w:rsid w:val="00647CAC"/>
    <w:rsid w:val="00651F67"/>
    <w:rsid w:val="00655086"/>
    <w:rsid w:val="006610A7"/>
    <w:rsid w:val="00667425"/>
    <w:rsid w:val="00675A0E"/>
    <w:rsid w:val="00683131"/>
    <w:rsid w:val="00686BE8"/>
    <w:rsid w:val="006A1877"/>
    <w:rsid w:val="006A3C69"/>
    <w:rsid w:val="006B3C46"/>
    <w:rsid w:val="006C136B"/>
    <w:rsid w:val="006C2428"/>
    <w:rsid w:val="006D4BAD"/>
    <w:rsid w:val="006D509A"/>
    <w:rsid w:val="006D538E"/>
    <w:rsid w:val="006D6CF1"/>
    <w:rsid w:val="006E03A3"/>
    <w:rsid w:val="006E670D"/>
    <w:rsid w:val="006E75CC"/>
    <w:rsid w:val="006E77E9"/>
    <w:rsid w:val="006F00F4"/>
    <w:rsid w:val="006F1F84"/>
    <w:rsid w:val="006F6219"/>
    <w:rsid w:val="006F67AB"/>
    <w:rsid w:val="00701EC5"/>
    <w:rsid w:val="00705758"/>
    <w:rsid w:val="00711157"/>
    <w:rsid w:val="00713500"/>
    <w:rsid w:val="007141EB"/>
    <w:rsid w:val="00723A08"/>
    <w:rsid w:val="00730451"/>
    <w:rsid w:val="00735B01"/>
    <w:rsid w:val="00736EAF"/>
    <w:rsid w:val="00743933"/>
    <w:rsid w:val="00750548"/>
    <w:rsid w:val="007522A8"/>
    <w:rsid w:val="007561F4"/>
    <w:rsid w:val="00756408"/>
    <w:rsid w:val="007567ED"/>
    <w:rsid w:val="007573D7"/>
    <w:rsid w:val="00762447"/>
    <w:rsid w:val="007646ED"/>
    <w:rsid w:val="00764FB9"/>
    <w:rsid w:val="00773D28"/>
    <w:rsid w:val="0077579A"/>
    <w:rsid w:val="0078249A"/>
    <w:rsid w:val="00791F8B"/>
    <w:rsid w:val="00792C5A"/>
    <w:rsid w:val="007A0BC5"/>
    <w:rsid w:val="007A224E"/>
    <w:rsid w:val="007A45A7"/>
    <w:rsid w:val="007A4667"/>
    <w:rsid w:val="007A4FD6"/>
    <w:rsid w:val="007A7C5A"/>
    <w:rsid w:val="007B196D"/>
    <w:rsid w:val="007B3181"/>
    <w:rsid w:val="007B35E4"/>
    <w:rsid w:val="007B44F8"/>
    <w:rsid w:val="007C1C72"/>
    <w:rsid w:val="007C267A"/>
    <w:rsid w:val="007C7D6A"/>
    <w:rsid w:val="007D0CC6"/>
    <w:rsid w:val="007D1944"/>
    <w:rsid w:val="007D440A"/>
    <w:rsid w:val="007D58A9"/>
    <w:rsid w:val="007D5B50"/>
    <w:rsid w:val="007D7A74"/>
    <w:rsid w:val="007D7FE4"/>
    <w:rsid w:val="007E2DEE"/>
    <w:rsid w:val="007E4BD7"/>
    <w:rsid w:val="007E5515"/>
    <w:rsid w:val="007E72AF"/>
    <w:rsid w:val="007E7E67"/>
    <w:rsid w:val="007F1001"/>
    <w:rsid w:val="007F154E"/>
    <w:rsid w:val="007F1AFD"/>
    <w:rsid w:val="007F1E06"/>
    <w:rsid w:val="007F6C83"/>
    <w:rsid w:val="007F7A9E"/>
    <w:rsid w:val="00805E10"/>
    <w:rsid w:val="008132B9"/>
    <w:rsid w:val="00817365"/>
    <w:rsid w:val="008201A9"/>
    <w:rsid w:val="00823074"/>
    <w:rsid w:val="00824161"/>
    <w:rsid w:val="008261FC"/>
    <w:rsid w:val="00834FA5"/>
    <w:rsid w:val="00836DEF"/>
    <w:rsid w:val="00841F3A"/>
    <w:rsid w:val="00842B18"/>
    <w:rsid w:val="0085685E"/>
    <w:rsid w:val="00856E7A"/>
    <w:rsid w:val="00863ACF"/>
    <w:rsid w:val="00866CFD"/>
    <w:rsid w:val="00871A26"/>
    <w:rsid w:val="008740AF"/>
    <w:rsid w:val="00874B03"/>
    <w:rsid w:val="00875CEE"/>
    <w:rsid w:val="00881355"/>
    <w:rsid w:val="00881EB5"/>
    <w:rsid w:val="00883157"/>
    <w:rsid w:val="00884BA5"/>
    <w:rsid w:val="008869D2"/>
    <w:rsid w:val="00895749"/>
    <w:rsid w:val="008A54A2"/>
    <w:rsid w:val="008C0D0D"/>
    <w:rsid w:val="008D3E6D"/>
    <w:rsid w:val="008D705A"/>
    <w:rsid w:val="008D7A5F"/>
    <w:rsid w:val="008D7E86"/>
    <w:rsid w:val="008F0022"/>
    <w:rsid w:val="008F4A11"/>
    <w:rsid w:val="008F58AA"/>
    <w:rsid w:val="008F78E3"/>
    <w:rsid w:val="00902DBF"/>
    <w:rsid w:val="009037E1"/>
    <w:rsid w:val="009069A3"/>
    <w:rsid w:val="00910F48"/>
    <w:rsid w:val="00917029"/>
    <w:rsid w:val="00922E92"/>
    <w:rsid w:val="00927D58"/>
    <w:rsid w:val="00935218"/>
    <w:rsid w:val="00935524"/>
    <w:rsid w:val="00935E9F"/>
    <w:rsid w:val="009403ED"/>
    <w:rsid w:val="009409BF"/>
    <w:rsid w:val="009415F0"/>
    <w:rsid w:val="00943BFA"/>
    <w:rsid w:val="00945E4B"/>
    <w:rsid w:val="00952C33"/>
    <w:rsid w:val="00961806"/>
    <w:rsid w:val="00961E2D"/>
    <w:rsid w:val="009628F3"/>
    <w:rsid w:val="0096355F"/>
    <w:rsid w:val="00965D30"/>
    <w:rsid w:val="00976571"/>
    <w:rsid w:val="0097682A"/>
    <w:rsid w:val="00977FAC"/>
    <w:rsid w:val="00982C6C"/>
    <w:rsid w:val="00983C3F"/>
    <w:rsid w:val="009842AF"/>
    <w:rsid w:val="00984DA4"/>
    <w:rsid w:val="00984EB6"/>
    <w:rsid w:val="009A13E4"/>
    <w:rsid w:val="009B7EAC"/>
    <w:rsid w:val="009C3DB6"/>
    <w:rsid w:val="009C4E43"/>
    <w:rsid w:val="009C7723"/>
    <w:rsid w:val="009D2792"/>
    <w:rsid w:val="009D3C1F"/>
    <w:rsid w:val="009D3D10"/>
    <w:rsid w:val="009D4F91"/>
    <w:rsid w:val="009D7791"/>
    <w:rsid w:val="009E08B9"/>
    <w:rsid w:val="009E0E15"/>
    <w:rsid w:val="009F06C7"/>
    <w:rsid w:val="00A04BAD"/>
    <w:rsid w:val="00A05840"/>
    <w:rsid w:val="00A07C8D"/>
    <w:rsid w:val="00A12FAC"/>
    <w:rsid w:val="00A176C7"/>
    <w:rsid w:val="00A20D28"/>
    <w:rsid w:val="00A22E9A"/>
    <w:rsid w:val="00A2614E"/>
    <w:rsid w:val="00A26C17"/>
    <w:rsid w:val="00A34CEE"/>
    <w:rsid w:val="00A35E79"/>
    <w:rsid w:val="00A375F9"/>
    <w:rsid w:val="00A438E3"/>
    <w:rsid w:val="00A512F8"/>
    <w:rsid w:val="00A560A1"/>
    <w:rsid w:val="00A647CA"/>
    <w:rsid w:val="00A768F1"/>
    <w:rsid w:val="00A825DB"/>
    <w:rsid w:val="00A857B1"/>
    <w:rsid w:val="00A8669B"/>
    <w:rsid w:val="00A901CF"/>
    <w:rsid w:val="00A90EDA"/>
    <w:rsid w:val="00A92F49"/>
    <w:rsid w:val="00A930D6"/>
    <w:rsid w:val="00A94FAA"/>
    <w:rsid w:val="00A95F08"/>
    <w:rsid w:val="00AB200E"/>
    <w:rsid w:val="00AB6C7C"/>
    <w:rsid w:val="00AC20E7"/>
    <w:rsid w:val="00AC7C69"/>
    <w:rsid w:val="00AE1A78"/>
    <w:rsid w:val="00AE4AC5"/>
    <w:rsid w:val="00AE4CD2"/>
    <w:rsid w:val="00AE6D14"/>
    <w:rsid w:val="00AE75F4"/>
    <w:rsid w:val="00AF1906"/>
    <w:rsid w:val="00B01750"/>
    <w:rsid w:val="00B03BF2"/>
    <w:rsid w:val="00B06428"/>
    <w:rsid w:val="00B127D6"/>
    <w:rsid w:val="00B1656F"/>
    <w:rsid w:val="00B3030C"/>
    <w:rsid w:val="00B30D4B"/>
    <w:rsid w:val="00B323BE"/>
    <w:rsid w:val="00B367D3"/>
    <w:rsid w:val="00B40391"/>
    <w:rsid w:val="00B4098A"/>
    <w:rsid w:val="00B423F7"/>
    <w:rsid w:val="00B4599F"/>
    <w:rsid w:val="00B51A81"/>
    <w:rsid w:val="00B552D7"/>
    <w:rsid w:val="00B603F8"/>
    <w:rsid w:val="00B6671B"/>
    <w:rsid w:val="00B66EA8"/>
    <w:rsid w:val="00B714E4"/>
    <w:rsid w:val="00B73BC1"/>
    <w:rsid w:val="00B7506E"/>
    <w:rsid w:val="00B82365"/>
    <w:rsid w:val="00B82BEC"/>
    <w:rsid w:val="00B84EF2"/>
    <w:rsid w:val="00B86EE8"/>
    <w:rsid w:val="00B91FE4"/>
    <w:rsid w:val="00B953E3"/>
    <w:rsid w:val="00BA0021"/>
    <w:rsid w:val="00BA4668"/>
    <w:rsid w:val="00BA7279"/>
    <w:rsid w:val="00BB1788"/>
    <w:rsid w:val="00BB2391"/>
    <w:rsid w:val="00BB3C3F"/>
    <w:rsid w:val="00BB6048"/>
    <w:rsid w:val="00BC3281"/>
    <w:rsid w:val="00BC334C"/>
    <w:rsid w:val="00BC39C4"/>
    <w:rsid w:val="00BC5C67"/>
    <w:rsid w:val="00BD3517"/>
    <w:rsid w:val="00BD4A0A"/>
    <w:rsid w:val="00BD6F21"/>
    <w:rsid w:val="00BE0510"/>
    <w:rsid w:val="00BE5502"/>
    <w:rsid w:val="00BF172B"/>
    <w:rsid w:val="00BF7211"/>
    <w:rsid w:val="00C013FC"/>
    <w:rsid w:val="00C01751"/>
    <w:rsid w:val="00C02716"/>
    <w:rsid w:val="00C04220"/>
    <w:rsid w:val="00C10925"/>
    <w:rsid w:val="00C113C6"/>
    <w:rsid w:val="00C12CA2"/>
    <w:rsid w:val="00C13033"/>
    <w:rsid w:val="00C15C5A"/>
    <w:rsid w:val="00C1662E"/>
    <w:rsid w:val="00C20502"/>
    <w:rsid w:val="00C227DD"/>
    <w:rsid w:val="00C23CEE"/>
    <w:rsid w:val="00C241FB"/>
    <w:rsid w:val="00C30F6C"/>
    <w:rsid w:val="00C30FB1"/>
    <w:rsid w:val="00C314C7"/>
    <w:rsid w:val="00C32AF8"/>
    <w:rsid w:val="00C332EB"/>
    <w:rsid w:val="00C34EA8"/>
    <w:rsid w:val="00C36794"/>
    <w:rsid w:val="00C405B0"/>
    <w:rsid w:val="00C41BE0"/>
    <w:rsid w:val="00C5754C"/>
    <w:rsid w:val="00C615C3"/>
    <w:rsid w:val="00C616B7"/>
    <w:rsid w:val="00C63A98"/>
    <w:rsid w:val="00C66847"/>
    <w:rsid w:val="00C75948"/>
    <w:rsid w:val="00C802E8"/>
    <w:rsid w:val="00C868F0"/>
    <w:rsid w:val="00C9061D"/>
    <w:rsid w:val="00C9571B"/>
    <w:rsid w:val="00CB0B5B"/>
    <w:rsid w:val="00CB1E6C"/>
    <w:rsid w:val="00CC1259"/>
    <w:rsid w:val="00CC28D7"/>
    <w:rsid w:val="00CC34EB"/>
    <w:rsid w:val="00CC4D32"/>
    <w:rsid w:val="00CD5B75"/>
    <w:rsid w:val="00CE4541"/>
    <w:rsid w:val="00CE67D5"/>
    <w:rsid w:val="00CF1CC4"/>
    <w:rsid w:val="00CF330B"/>
    <w:rsid w:val="00D01043"/>
    <w:rsid w:val="00D04A4E"/>
    <w:rsid w:val="00D05992"/>
    <w:rsid w:val="00D14967"/>
    <w:rsid w:val="00D213F6"/>
    <w:rsid w:val="00D3208F"/>
    <w:rsid w:val="00D354FD"/>
    <w:rsid w:val="00D4229F"/>
    <w:rsid w:val="00D4676D"/>
    <w:rsid w:val="00D50A13"/>
    <w:rsid w:val="00D61511"/>
    <w:rsid w:val="00D71CD5"/>
    <w:rsid w:val="00D75BD8"/>
    <w:rsid w:val="00D8683C"/>
    <w:rsid w:val="00D93128"/>
    <w:rsid w:val="00D94D5C"/>
    <w:rsid w:val="00D95DB7"/>
    <w:rsid w:val="00DA18D8"/>
    <w:rsid w:val="00DA37E2"/>
    <w:rsid w:val="00DC17E7"/>
    <w:rsid w:val="00DC25D2"/>
    <w:rsid w:val="00DC5B9D"/>
    <w:rsid w:val="00DD4278"/>
    <w:rsid w:val="00DD43A0"/>
    <w:rsid w:val="00DD59DA"/>
    <w:rsid w:val="00DD64A1"/>
    <w:rsid w:val="00DE1255"/>
    <w:rsid w:val="00DE129C"/>
    <w:rsid w:val="00DE4543"/>
    <w:rsid w:val="00DE6C64"/>
    <w:rsid w:val="00E013B5"/>
    <w:rsid w:val="00E01A43"/>
    <w:rsid w:val="00E022E3"/>
    <w:rsid w:val="00E031DF"/>
    <w:rsid w:val="00E0483E"/>
    <w:rsid w:val="00E07C56"/>
    <w:rsid w:val="00E10299"/>
    <w:rsid w:val="00E15F87"/>
    <w:rsid w:val="00E2496A"/>
    <w:rsid w:val="00E24BDD"/>
    <w:rsid w:val="00E27D91"/>
    <w:rsid w:val="00E30EB0"/>
    <w:rsid w:val="00E43FD3"/>
    <w:rsid w:val="00E46DDA"/>
    <w:rsid w:val="00E50543"/>
    <w:rsid w:val="00E50A65"/>
    <w:rsid w:val="00E544FA"/>
    <w:rsid w:val="00E563B1"/>
    <w:rsid w:val="00E60322"/>
    <w:rsid w:val="00E6358A"/>
    <w:rsid w:val="00E80A05"/>
    <w:rsid w:val="00E84405"/>
    <w:rsid w:val="00E87211"/>
    <w:rsid w:val="00E90B44"/>
    <w:rsid w:val="00E93427"/>
    <w:rsid w:val="00E93891"/>
    <w:rsid w:val="00E958E2"/>
    <w:rsid w:val="00EB0DB7"/>
    <w:rsid w:val="00EB1C0D"/>
    <w:rsid w:val="00EB4FD3"/>
    <w:rsid w:val="00EB6FFA"/>
    <w:rsid w:val="00EB72DD"/>
    <w:rsid w:val="00EC1943"/>
    <w:rsid w:val="00ED1578"/>
    <w:rsid w:val="00ED7ADB"/>
    <w:rsid w:val="00EE2461"/>
    <w:rsid w:val="00EE30E3"/>
    <w:rsid w:val="00EF05BE"/>
    <w:rsid w:val="00EF19EB"/>
    <w:rsid w:val="00EF3488"/>
    <w:rsid w:val="00F00932"/>
    <w:rsid w:val="00F063F4"/>
    <w:rsid w:val="00F15315"/>
    <w:rsid w:val="00F239CF"/>
    <w:rsid w:val="00F26E09"/>
    <w:rsid w:val="00F32440"/>
    <w:rsid w:val="00F32963"/>
    <w:rsid w:val="00F35D71"/>
    <w:rsid w:val="00F37347"/>
    <w:rsid w:val="00F52E08"/>
    <w:rsid w:val="00F573B9"/>
    <w:rsid w:val="00F60273"/>
    <w:rsid w:val="00F663BA"/>
    <w:rsid w:val="00F67677"/>
    <w:rsid w:val="00F70843"/>
    <w:rsid w:val="00F71AB9"/>
    <w:rsid w:val="00F8460E"/>
    <w:rsid w:val="00F86FBC"/>
    <w:rsid w:val="00F91539"/>
    <w:rsid w:val="00F91F92"/>
    <w:rsid w:val="00F93D7A"/>
    <w:rsid w:val="00FB1CC6"/>
    <w:rsid w:val="00FB62BA"/>
    <w:rsid w:val="00FC0D15"/>
    <w:rsid w:val="00FC5B82"/>
    <w:rsid w:val="00FD2121"/>
    <w:rsid w:val="00FD6FC1"/>
    <w:rsid w:val="00FE30FB"/>
    <w:rsid w:val="00FE7CDA"/>
    <w:rsid w:val="00FF23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footer" w:uiPriority="99"/>
    <w:lsdException w:name="caption"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47CAC"/>
    <w:rPr>
      <w:sz w:val="24"/>
      <w:szCs w:val="24"/>
    </w:rPr>
  </w:style>
  <w:style w:type="paragraph" w:styleId="Heading1">
    <w:name w:val="heading 1"/>
    <w:basedOn w:val="Normal"/>
    <w:next w:val="BodyText"/>
    <w:qFormat/>
    <w:rsid w:val="00D3208F"/>
    <w:pPr>
      <w:keepNext/>
      <w:keepLines/>
      <w:numPr>
        <w:numId w:val="2"/>
      </w:numPr>
      <w:pBdr>
        <w:top w:val="single" w:sz="48" w:space="3" w:color="FFFFFF"/>
        <w:left w:val="single" w:sz="6" w:space="3" w:color="FFFFFF"/>
        <w:bottom w:val="single" w:sz="18" w:space="3" w:color="000000"/>
        <w:between w:val="single" w:sz="48" w:space="3" w:color="FFFFFF"/>
      </w:pBdr>
      <w:shd w:val="clear" w:color="808080" w:fill="auto"/>
      <w:spacing w:after="240" w:line="240" w:lineRule="atLeast"/>
      <w:outlineLvl w:val="0"/>
    </w:pPr>
    <w:rPr>
      <w:rFonts w:ascii="Arial" w:hAnsi="Arial"/>
      <w:b/>
      <w:spacing w:val="-10"/>
      <w:kern w:val="20"/>
      <w:position w:val="8"/>
      <w:sz w:val="28"/>
      <w:szCs w:val="20"/>
    </w:rPr>
  </w:style>
  <w:style w:type="paragraph" w:styleId="Heading2">
    <w:name w:val="heading 2"/>
    <w:basedOn w:val="Normal"/>
    <w:link w:val="Heading2Char"/>
    <w:qFormat/>
    <w:rsid w:val="00D3208F"/>
    <w:pPr>
      <w:keepLines/>
      <w:numPr>
        <w:ilvl w:val="1"/>
        <w:numId w:val="2"/>
      </w:numPr>
      <w:tabs>
        <w:tab w:val="left" w:pos="8460"/>
        <w:tab w:val="left" w:pos="8640"/>
        <w:tab w:val="right" w:pos="9360"/>
      </w:tabs>
      <w:spacing w:after="240"/>
      <w:ind w:left="1116" w:right="907"/>
      <w:outlineLvl w:val="1"/>
    </w:pPr>
    <w:rPr>
      <w:rFonts w:ascii="Arial" w:hAnsi="Arial"/>
      <w:spacing w:val="-15"/>
      <w:szCs w:val="20"/>
    </w:rPr>
  </w:style>
  <w:style w:type="paragraph" w:styleId="Heading3">
    <w:name w:val="heading 3"/>
    <w:basedOn w:val="Normal"/>
    <w:qFormat/>
    <w:rsid w:val="00D3208F"/>
    <w:pPr>
      <w:keepLines/>
      <w:numPr>
        <w:ilvl w:val="2"/>
        <w:numId w:val="2"/>
      </w:numPr>
      <w:tabs>
        <w:tab w:val="left" w:pos="8460"/>
        <w:tab w:val="left" w:pos="8640"/>
        <w:tab w:val="right" w:pos="9360"/>
      </w:tabs>
      <w:spacing w:after="240"/>
      <w:ind w:right="907"/>
      <w:outlineLvl w:val="2"/>
    </w:pPr>
    <w:rPr>
      <w:rFonts w:ascii="Arial" w:hAnsi="Arial"/>
      <w:spacing w:val="-10"/>
      <w:kern w:val="28"/>
      <w:szCs w:val="20"/>
    </w:rPr>
  </w:style>
  <w:style w:type="paragraph" w:styleId="Heading4">
    <w:name w:val="heading 4"/>
    <w:basedOn w:val="Normal"/>
    <w:qFormat/>
    <w:rsid w:val="00D3208F"/>
    <w:pPr>
      <w:keepLines/>
      <w:numPr>
        <w:ilvl w:val="3"/>
        <w:numId w:val="2"/>
      </w:numPr>
      <w:tabs>
        <w:tab w:val="left" w:pos="8460"/>
        <w:tab w:val="left" w:pos="8640"/>
        <w:tab w:val="right" w:pos="9360"/>
      </w:tabs>
      <w:spacing w:after="120"/>
      <w:ind w:right="907"/>
      <w:outlineLvl w:val="3"/>
    </w:pPr>
    <w:rPr>
      <w:rFonts w:ascii="Arial" w:hAnsi="Arial"/>
      <w:spacing w:val="-4"/>
      <w:kern w:val="28"/>
      <w:szCs w:val="20"/>
    </w:rPr>
  </w:style>
  <w:style w:type="paragraph" w:styleId="Heading5">
    <w:name w:val="heading 5"/>
    <w:basedOn w:val="Normal"/>
    <w:qFormat/>
    <w:rsid w:val="00D3208F"/>
    <w:pPr>
      <w:keepLines/>
      <w:numPr>
        <w:ilvl w:val="4"/>
        <w:numId w:val="2"/>
      </w:numPr>
      <w:tabs>
        <w:tab w:val="left" w:pos="8460"/>
        <w:tab w:val="left" w:pos="8640"/>
        <w:tab w:val="right" w:pos="9360"/>
      </w:tabs>
      <w:spacing w:after="120"/>
      <w:ind w:right="907"/>
      <w:outlineLvl w:val="4"/>
    </w:pPr>
    <w:rPr>
      <w:rFonts w:ascii="Arial" w:hAnsi="Arial"/>
      <w:spacing w:val="-4"/>
      <w:kern w:val="28"/>
      <w:szCs w:val="20"/>
    </w:rPr>
  </w:style>
  <w:style w:type="paragraph" w:styleId="Heading6">
    <w:name w:val="heading 6"/>
    <w:basedOn w:val="Normal"/>
    <w:qFormat/>
    <w:rsid w:val="00D3208F"/>
    <w:pPr>
      <w:keepLines/>
      <w:numPr>
        <w:ilvl w:val="5"/>
        <w:numId w:val="2"/>
      </w:numPr>
      <w:tabs>
        <w:tab w:val="left" w:pos="8460"/>
        <w:tab w:val="left" w:pos="8640"/>
        <w:tab w:val="right" w:pos="9360"/>
      </w:tabs>
      <w:spacing w:after="120"/>
      <w:ind w:right="900"/>
      <w:outlineLvl w:val="5"/>
    </w:pPr>
    <w:rPr>
      <w:rFonts w:ascii="Arial" w:hAnsi="Arial"/>
      <w:spacing w:val="-4"/>
      <w:kern w:val="28"/>
      <w:sz w:val="20"/>
      <w:szCs w:val="20"/>
    </w:rPr>
  </w:style>
  <w:style w:type="paragraph" w:styleId="Heading7">
    <w:name w:val="heading 7"/>
    <w:basedOn w:val="Normal"/>
    <w:next w:val="BodyText"/>
    <w:qFormat/>
    <w:rsid w:val="00D3208F"/>
    <w:pPr>
      <w:keepNext/>
      <w:keepLines/>
      <w:numPr>
        <w:ilvl w:val="6"/>
        <w:numId w:val="2"/>
      </w:numPr>
      <w:spacing w:before="140" w:line="220" w:lineRule="atLeast"/>
      <w:outlineLvl w:val="6"/>
    </w:pPr>
    <w:rPr>
      <w:rFonts w:ascii="Arial" w:hAnsi="Arial"/>
      <w:spacing w:val="-4"/>
      <w:kern w:val="28"/>
      <w:sz w:val="20"/>
      <w:szCs w:val="20"/>
    </w:rPr>
  </w:style>
  <w:style w:type="paragraph" w:styleId="Heading8">
    <w:name w:val="heading 8"/>
    <w:basedOn w:val="Normal"/>
    <w:next w:val="BodyText"/>
    <w:qFormat/>
    <w:rsid w:val="00D3208F"/>
    <w:pPr>
      <w:keepNext/>
      <w:keepLines/>
      <w:numPr>
        <w:ilvl w:val="7"/>
        <w:numId w:val="2"/>
      </w:numPr>
      <w:spacing w:before="140" w:line="220" w:lineRule="atLeast"/>
      <w:outlineLvl w:val="7"/>
    </w:pPr>
    <w:rPr>
      <w:rFonts w:ascii="Arial" w:hAnsi="Arial"/>
      <w:i/>
      <w:spacing w:val="-4"/>
      <w:kern w:val="28"/>
      <w:sz w:val="18"/>
      <w:szCs w:val="20"/>
    </w:rPr>
  </w:style>
  <w:style w:type="paragraph" w:styleId="Heading9">
    <w:name w:val="heading 9"/>
    <w:basedOn w:val="Normal"/>
    <w:next w:val="BodyText"/>
    <w:link w:val="Heading9Char"/>
    <w:qFormat/>
    <w:rsid w:val="00D3208F"/>
    <w:pPr>
      <w:keepNext/>
      <w:keepLines/>
      <w:numPr>
        <w:ilvl w:val="8"/>
        <w:numId w:val="2"/>
      </w:numPr>
      <w:spacing w:before="140" w:line="220" w:lineRule="atLeast"/>
      <w:outlineLvl w:val="8"/>
    </w:pPr>
    <w:rPr>
      <w:rFonts w:ascii="Arial" w:hAnsi="Arial"/>
      <w:spacing w:val="-4"/>
      <w:kern w:val="28"/>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E0C3E"/>
    <w:pPr>
      <w:tabs>
        <w:tab w:val="center" w:pos="4320"/>
        <w:tab w:val="right" w:pos="8640"/>
      </w:tabs>
    </w:pPr>
  </w:style>
  <w:style w:type="paragraph" w:styleId="Footer">
    <w:name w:val="footer"/>
    <w:basedOn w:val="Normal"/>
    <w:link w:val="FooterChar"/>
    <w:uiPriority w:val="99"/>
    <w:rsid w:val="002E0C3E"/>
    <w:pPr>
      <w:tabs>
        <w:tab w:val="center" w:pos="4320"/>
        <w:tab w:val="right" w:pos="8640"/>
      </w:tabs>
    </w:pPr>
  </w:style>
  <w:style w:type="table" w:styleId="TableGrid">
    <w:name w:val="Table Grid"/>
    <w:basedOn w:val="TableNormal"/>
    <w:uiPriority w:val="59"/>
    <w:rsid w:val="002E0C3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9415F0"/>
    <w:rPr>
      <w:rFonts w:ascii="Tahoma" w:hAnsi="Tahoma" w:cs="Tahoma"/>
      <w:sz w:val="16"/>
      <w:szCs w:val="16"/>
    </w:rPr>
  </w:style>
  <w:style w:type="character" w:styleId="PageNumber">
    <w:name w:val="page number"/>
    <w:basedOn w:val="DefaultParagraphFont"/>
    <w:rsid w:val="00A176C7"/>
    <w:rPr>
      <w:rFonts w:cs="Times New Roman"/>
    </w:rPr>
  </w:style>
  <w:style w:type="character" w:styleId="Hyperlink">
    <w:name w:val="Hyperlink"/>
    <w:basedOn w:val="DefaultParagraphFont"/>
    <w:rsid w:val="00BA0021"/>
    <w:rPr>
      <w:rFonts w:cs="Times New Roman"/>
      <w:color w:val="0000FF"/>
      <w:u w:val="single"/>
    </w:rPr>
  </w:style>
  <w:style w:type="character" w:styleId="FollowedHyperlink">
    <w:name w:val="FollowedHyperlink"/>
    <w:basedOn w:val="DefaultParagraphFont"/>
    <w:rsid w:val="00BA0021"/>
    <w:rPr>
      <w:rFonts w:cs="Times New Roman"/>
      <w:color w:val="606420"/>
      <w:u w:val="single"/>
    </w:rPr>
  </w:style>
  <w:style w:type="paragraph" w:styleId="BodyTextIndent">
    <w:name w:val="Body Text Indent"/>
    <w:basedOn w:val="Normal"/>
    <w:rsid w:val="007573D7"/>
    <w:pPr>
      <w:widowControl w:val="0"/>
      <w:tabs>
        <w:tab w:val="left" w:pos="-720"/>
        <w:tab w:val="left" w:pos="0"/>
        <w:tab w:val="left" w:pos="720"/>
      </w:tabs>
      <w:suppressAutoHyphens/>
      <w:ind w:left="720"/>
      <w:jc w:val="both"/>
    </w:pPr>
    <w:rPr>
      <w:rFonts w:ascii="Arial" w:hAnsi="Arial"/>
      <w:spacing w:val="-3"/>
      <w:sz w:val="22"/>
      <w:szCs w:val="20"/>
    </w:rPr>
  </w:style>
  <w:style w:type="paragraph" w:styleId="BodyText">
    <w:name w:val="Body Text"/>
    <w:basedOn w:val="Normal"/>
    <w:link w:val="BodyTextChar"/>
    <w:rsid w:val="007573D7"/>
    <w:pPr>
      <w:spacing w:after="120"/>
    </w:pPr>
  </w:style>
  <w:style w:type="paragraph" w:styleId="BodyTextIndent2">
    <w:name w:val="Body Text Indent 2"/>
    <w:basedOn w:val="Normal"/>
    <w:rsid w:val="007573D7"/>
    <w:pPr>
      <w:spacing w:after="120" w:line="480" w:lineRule="auto"/>
      <w:ind w:left="360"/>
    </w:pPr>
  </w:style>
  <w:style w:type="paragraph" w:customStyle="1" w:styleId="CH1">
    <w:name w:val="CH1"/>
    <w:basedOn w:val="Normal"/>
    <w:rsid w:val="007573D7"/>
    <w:pPr>
      <w:widowControl w:val="0"/>
      <w:numPr>
        <w:numId w:val="1"/>
      </w:numPr>
    </w:pPr>
    <w:rPr>
      <w:rFonts w:ascii="Courier" w:hAnsi="Courier"/>
      <w:szCs w:val="20"/>
    </w:rPr>
  </w:style>
  <w:style w:type="paragraph" w:customStyle="1" w:styleId="Picture">
    <w:name w:val="Picture"/>
    <w:basedOn w:val="Normal"/>
    <w:next w:val="Caption"/>
    <w:rsid w:val="00D3208F"/>
    <w:pPr>
      <w:keepNext/>
      <w:ind w:left="1080"/>
    </w:pPr>
    <w:rPr>
      <w:rFonts w:ascii="Arial" w:hAnsi="Arial"/>
      <w:spacing w:val="-5"/>
      <w:sz w:val="20"/>
      <w:szCs w:val="20"/>
    </w:rPr>
  </w:style>
  <w:style w:type="paragraph" w:customStyle="1" w:styleId="TitleCover">
    <w:name w:val="Title Cover"/>
    <w:basedOn w:val="Normal"/>
    <w:next w:val="SubtitleCover"/>
    <w:rsid w:val="00D3208F"/>
    <w:pPr>
      <w:keepNext/>
      <w:keepLines/>
      <w:tabs>
        <w:tab w:val="left" w:pos="0"/>
      </w:tabs>
      <w:spacing w:before="360" w:after="240" w:line="640" w:lineRule="exact"/>
      <w:ind w:left="-835" w:right="-835"/>
    </w:pPr>
    <w:rPr>
      <w:rFonts w:ascii="Arial Black" w:hAnsi="Arial Black"/>
      <w:b/>
      <w:spacing w:val="-48"/>
      <w:kern w:val="28"/>
      <w:sz w:val="64"/>
      <w:szCs w:val="20"/>
    </w:rPr>
  </w:style>
  <w:style w:type="paragraph" w:customStyle="1" w:styleId="SubtitleCover">
    <w:name w:val="Subtitle Cover"/>
    <w:basedOn w:val="TitleCover"/>
    <w:next w:val="BodyText"/>
    <w:rsid w:val="00D3208F"/>
    <w:pPr>
      <w:pBdr>
        <w:top w:val="single" w:sz="6" w:space="24" w:color="auto"/>
      </w:pBdr>
      <w:tabs>
        <w:tab w:val="clear" w:pos="0"/>
      </w:tabs>
      <w:spacing w:before="240" w:line="240" w:lineRule="auto"/>
      <w:ind w:left="0" w:right="0"/>
    </w:pPr>
    <w:rPr>
      <w:rFonts w:ascii="Arial" w:hAnsi="Arial"/>
      <w:b w:val="0"/>
      <w:spacing w:val="-30"/>
      <w:sz w:val="44"/>
    </w:rPr>
  </w:style>
  <w:style w:type="paragraph" w:styleId="TOC1">
    <w:name w:val="toc 1"/>
    <w:basedOn w:val="Normal"/>
    <w:uiPriority w:val="39"/>
    <w:rsid w:val="00D3208F"/>
    <w:pPr>
      <w:tabs>
        <w:tab w:val="right" w:leader="dot" w:pos="9360"/>
      </w:tabs>
      <w:spacing w:after="120"/>
    </w:pPr>
    <w:rPr>
      <w:rFonts w:ascii="Arial" w:hAnsi="Arial"/>
      <w:spacing w:val="-4"/>
      <w:szCs w:val="20"/>
    </w:rPr>
  </w:style>
  <w:style w:type="paragraph" w:customStyle="1" w:styleId="DefaultText">
    <w:name w:val="Default Text"/>
    <w:basedOn w:val="Normal"/>
    <w:rsid w:val="00D3208F"/>
    <w:pPr>
      <w:spacing w:after="120"/>
      <w:ind w:left="720"/>
    </w:pPr>
    <w:rPr>
      <w:rFonts w:ascii="Arial" w:hAnsi="Arial"/>
      <w:szCs w:val="20"/>
    </w:rPr>
  </w:style>
  <w:style w:type="paragraph" w:customStyle="1" w:styleId="Note">
    <w:name w:val="Note"/>
    <w:basedOn w:val="DefaultText"/>
    <w:rsid w:val="00D3208F"/>
    <w:pPr>
      <w:spacing w:before="120"/>
      <w:ind w:left="1062" w:hanging="882"/>
    </w:pPr>
  </w:style>
  <w:style w:type="paragraph" w:customStyle="1" w:styleId="Purpose">
    <w:name w:val="Purpose"/>
    <w:basedOn w:val="Normal"/>
    <w:rsid w:val="00D3208F"/>
    <w:pPr>
      <w:keepNext/>
      <w:pBdr>
        <w:top w:val="single" w:sz="12" w:space="1" w:color="auto"/>
        <w:bottom w:val="single" w:sz="12" w:space="1" w:color="auto"/>
      </w:pBdr>
      <w:shd w:val="pct70" w:color="808080" w:fill="auto"/>
      <w:spacing w:before="120" w:after="240"/>
    </w:pPr>
    <w:rPr>
      <w:rFonts w:ascii="Arial" w:hAnsi="Arial"/>
      <w:b/>
      <w:color w:val="FFFFFF"/>
      <w:spacing w:val="-5"/>
      <w:sz w:val="32"/>
      <w:szCs w:val="20"/>
    </w:rPr>
  </w:style>
  <w:style w:type="paragraph" w:styleId="Caption">
    <w:name w:val="caption"/>
    <w:basedOn w:val="Normal"/>
    <w:next w:val="Normal"/>
    <w:qFormat/>
    <w:rsid w:val="00D3208F"/>
    <w:rPr>
      <w:b/>
      <w:bCs/>
      <w:sz w:val="20"/>
      <w:szCs w:val="20"/>
    </w:rPr>
  </w:style>
  <w:style w:type="paragraph" w:styleId="DocumentMap">
    <w:name w:val="Document Map"/>
    <w:basedOn w:val="Normal"/>
    <w:semiHidden/>
    <w:rsid w:val="00CF330B"/>
    <w:pPr>
      <w:shd w:val="clear" w:color="auto" w:fill="000080"/>
    </w:pPr>
    <w:rPr>
      <w:rFonts w:ascii="Tahoma" w:hAnsi="Tahoma" w:cs="Tahoma"/>
      <w:sz w:val="20"/>
      <w:szCs w:val="20"/>
    </w:rPr>
  </w:style>
  <w:style w:type="paragraph" w:styleId="ListParagraph">
    <w:name w:val="List Paragraph"/>
    <w:basedOn w:val="Normal"/>
    <w:uiPriority w:val="34"/>
    <w:qFormat/>
    <w:rsid w:val="00E15F87"/>
    <w:pPr>
      <w:ind w:left="720"/>
      <w:contextualSpacing/>
    </w:pPr>
  </w:style>
  <w:style w:type="paragraph" w:customStyle="1" w:styleId="Prerequisite">
    <w:name w:val="Prerequisite"/>
    <w:basedOn w:val="Normal"/>
    <w:rsid w:val="008F4A11"/>
    <w:pPr>
      <w:tabs>
        <w:tab w:val="left" w:pos="7650"/>
        <w:tab w:val="right" w:leader="underscore" w:pos="8280"/>
      </w:tabs>
      <w:spacing w:line="360" w:lineRule="atLeast"/>
      <w:ind w:left="360" w:right="-8" w:hanging="360"/>
    </w:pPr>
    <w:rPr>
      <w:rFonts w:ascii="Helv" w:hAnsi="Helv" w:cs="Helv"/>
      <w:szCs w:val="20"/>
    </w:rPr>
  </w:style>
  <w:style w:type="paragraph" w:customStyle="1" w:styleId="Step">
    <w:name w:val="Step"/>
    <w:basedOn w:val="Normal"/>
    <w:rsid w:val="00F663BA"/>
    <w:pPr>
      <w:tabs>
        <w:tab w:val="left" w:pos="8100"/>
        <w:tab w:val="center" w:leader="underscore" w:pos="8820"/>
        <w:tab w:val="center" w:pos="8910"/>
        <w:tab w:val="center" w:leader="underscore" w:pos="9630"/>
        <w:tab w:val="center" w:pos="9720"/>
        <w:tab w:val="center" w:leader="underscore" w:pos="10350"/>
      </w:tabs>
      <w:ind w:left="2700" w:right="2430" w:hanging="540"/>
    </w:pPr>
    <w:rPr>
      <w:rFonts w:ascii="Helv" w:hAnsi="Helv" w:cs="Helv"/>
      <w:szCs w:val="20"/>
    </w:rPr>
  </w:style>
  <w:style w:type="paragraph" w:customStyle="1" w:styleId="Step2">
    <w:name w:val="Step2"/>
    <w:basedOn w:val="Normal"/>
    <w:rsid w:val="00856E7A"/>
    <w:pPr>
      <w:tabs>
        <w:tab w:val="left" w:pos="8190"/>
        <w:tab w:val="center" w:leader="underscore" w:pos="8820"/>
        <w:tab w:val="center" w:pos="9000"/>
        <w:tab w:val="center" w:leader="underscore" w:pos="9540"/>
        <w:tab w:val="center" w:pos="9720"/>
        <w:tab w:val="center" w:leader="underscore" w:pos="10350"/>
      </w:tabs>
      <w:ind w:left="2700" w:right="2160" w:hanging="540"/>
    </w:pPr>
    <w:rPr>
      <w:rFonts w:ascii="Helv" w:hAnsi="Helv" w:cs="Helv"/>
      <w:szCs w:val="20"/>
    </w:rPr>
  </w:style>
  <w:style w:type="paragraph" w:customStyle="1" w:styleId="Step-Table">
    <w:name w:val="Step-Table"/>
    <w:basedOn w:val="Normal"/>
    <w:rsid w:val="00856E7A"/>
    <w:pPr>
      <w:tabs>
        <w:tab w:val="left" w:pos="5846"/>
        <w:tab w:val="center" w:leader="underscore" w:pos="6480"/>
      </w:tabs>
      <w:ind w:left="540" w:right="-36" w:hanging="540"/>
    </w:pPr>
    <w:rPr>
      <w:rFonts w:ascii="Helv" w:hAnsi="Helv" w:cs="Helv"/>
      <w:szCs w:val="20"/>
    </w:rPr>
  </w:style>
  <w:style w:type="character" w:styleId="CommentReference">
    <w:name w:val="annotation reference"/>
    <w:basedOn w:val="DefaultParagraphFont"/>
    <w:rsid w:val="00DA18D8"/>
    <w:rPr>
      <w:sz w:val="16"/>
      <w:szCs w:val="16"/>
    </w:rPr>
  </w:style>
  <w:style w:type="paragraph" w:styleId="CommentText">
    <w:name w:val="annotation text"/>
    <w:basedOn w:val="Normal"/>
    <w:link w:val="CommentTextChar"/>
    <w:rsid w:val="00DA18D8"/>
    <w:rPr>
      <w:sz w:val="20"/>
      <w:szCs w:val="20"/>
    </w:rPr>
  </w:style>
  <w:style w:type="character" w:customStyle="1" w:styleId="CommentTextChar">
    <w:name w:val="Comment Text Char"/>
    <w:basedOn w:val="DefaultParagraphFont"/>
    <w:link w:val="CommentText"/>
    <w:rsid w:val="00DA18D8"/>
  </w:style>
  <w:style w:type="paragraph" w:styleId="CommentSubject">
    <w:name w:val="annotation subject"/>
    <w:basedOn w:val="CommentText"/>
    <w:next w:val="CommentText"/>
    <w:link w:val="CommentSubjectChar"/>
    <w:rsid w:val="00DA18D8"/>
    <w:rPr>
      <w:b/>
      <w:bCs/>
    </w:rPr>
  </w:style>
  <w:style w:type="character" w:customStyle="1" w:styleId="CommentSubjectChar">
    <w:name w:val="Comment Subject Char"/>
    <w:basedOn w:val="CommentTextChar"/>
    <w:link w:val="CommentSubject"/>
    <w:rsid w:val="00DA18D8"/>
    <w:rPr>
      <w:b/>
      <w:bCs/>
    </w:rPr>
  </w:style>
  <w:style w:type="paragraph" w:styleId="BodyTextIndent3">
    <w:name w:val="Body Text Indent 3"/>
    <w:basedOn w:val="Normal"/>
    <w:link w:val="BodyTextIndent3Char"/>
    <w:rsid w:val="00E022E3"/>
    <w:pPr>
      <w:spacing w:after="120"/>
      <w:ind w:left="360"/>
    </w:pPr>
    <w:rPr>
      <w:sz w:val="16"/>
      <w:szCs w:val="16"/>
    </w:rPr>
  </w:style>
  <w:style w:type="character" w:customStyle="1" w:styleId="BodyTextIndent3Char">
    <w:name w:val="Body Text Indent 3 Char"/>
    <w:basedOn w:val="DefaultParagraphFont"/>
    <w:link w:val="BodyTextIndent3"/>
    <w:rsid w:val="00E022E3"/>
    <w:rPr>
      <w:sz w:val="16"/>
      <w:szCs w:val="16"/>
    </w:rPr>
  </w:style>
  <w:style w:type="character" w:customStyle="1" w:styleId="Heading2Char">
    <w:name w:val="Heading 2 Char"/>
    <w:basedOn w:val="DefaultParagraphFont"/>
    <w:link w:val="Heading2"/>
    <w:rsid w:val="00B4098A"/>
    <w:rPr>
      <w:rFonts w:ascii="Arial" w:hAnsi="Arial"/>
      <w:spacing w:val="-15"/>
      <w:sz w:val="24"/>
    </w:rPr>
  </w:style>
  <w:style w:type="character" w:customStyle="1" w:styleId="BodyTextChar">
    <w:name w:val="Body Text Char"/>
    <w:basedOn w:val="DefaultParagraphFont"/>
    <w:link w:val="BodyText"/>
    <w:rsid w:val="00B4098A"/>
    <w:rPr>
      <w:sz w:val="24"/>
      <w:szCs w:val="24"/>
    </w:rPr>
  </w:style>
  <w:style w:type="character" w:customStyle="1" w:styleId="Heading9Char">
    <w:name w:val="Heading 9 Char"/>
    <w:basedOn w:val="DefaultParagraphFont"/>
    <w:link w:val="Heading9"/>
    <w:rsid w:val="00982C6C"/>
    <w:rPr>
      <w:rFonts w:ascii="Arial" w:hAnsi="Arial"/>
      <w:spacing w:val="-4"/>
      <w:kern w:val="28"/>
      <w:sz w:val="18"/>
    </w:rPr>
  </w:style>
  <w:style w:type="character" w:customStyle="1" w:styleId="FooterChar">
    <w:name w:val="Footer Char"/>
    <w:basedOn w:val="DefaultParagraphFont"/>
    <w:link w:val="Footer"/>
    <w:uiPriority w:val="99"/>
    <w:rsid w:val="00C36794"/>
    <w:rPr>
      <w:sz w:val="24"/>
      <w:szCs w:val="24"/>
    </w:rPr>
  </w:style>
  <w:style w:type="numbering" w:customStyle="1" w:styleId="Style1">
    <w:name w:val="Style1"/>
    <w:uiPriority w:val="99"/>
    <w:rsid w:val="00C12CA2"/>
    <w:pPr>
      <w:numPr>
        <w:numId w:val="31"/>
      </w:numPr>
    </w:pPr>
  </w:style>
  <w:style w:type="numbering" w:customStyle="1" w:styleId="Style2">
    <w:name w:val="Style2"/>
    <w:uiPriority w:val="99"/>
    <w:rsid w:val="002B0AC6"/>
    <w:pPr>
      <w:numPr>
        <w:numId w:val="32"/>
      </w:numPr>
    </w:pPr>
  </w:style>
  <w:style w:type="numbering" w:customStyle="1" w:styleId="Style3">
    <w:name w:val="Style3"/>
    <w:uiPriority w:val="99"/>
    <w:rsid w:val="00711157"/>
    <w:pPr>
      <w:numPr>
        <w:numId w:val="33"/>
      </w:numPr>
    </w:pPr>
  </w:style>
  <w:style w:type="numbering" w:customStyle="1" w:styleId="Style4">
    <w:name w:val="Style4"/>
    <w:uiPriority w:val="99"/>
    <w:rsid w:val="00E93427"/>
    <w:pPr>
      <w:numPr>
        <w:numId w:val="35"/>
      </w:numPr>
    </w:pPr>
  </w:style>
  <w:style w:type="numbering" w:customStyle="1" w:styleId="Style5">
    <w:name w:val="Style5"/>
    <w:uiPriority w:val="99"/>
    <w:rsid w:val="00E93427"/>
    <w:pPr>
      <w:numPr>
        <w:numId w:val="37"/>
      </w:numPr>
    </w:pPr>
  </w:style>
  <w:style w:type="character" w:styleId="LineNumber">
    <w:name w:val="line number"/>
    <w:basedOn w:val="DefaultParagraphFont"/>
    <w:rsid w:val="0039592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footer" w:uiPriority="99"/>
    <w:lsdException w:name="caption"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47CAC"/>
    <w:rPr>
      <w:sz w:val="24"/>
      <w:szCs w:val="24"/>
    </w:rPr>
  </w:style>
  <w:style w:type="paragraph" w:styleId="Heading1">
    <w:name w:val="heading 1"/>
    <w:basedOn w:val="Normal"/>
    <w:next w:val="BodyText"/>
    <w:qFormat/>
    <w:rsid w:val="00D3208F"/>
    <w:pPr>
      <w:keepNext/>
      <w:keepLines/>
      <w:numPr>
        <w:numId w:val="2"/>
      </w:numPr>
      <w:pBdr>
        <w:top w:val="single" w:sz="48" w:space="3" w:color="FFFFFF"/>
        <w:left w:val="single" w:sz="6" w:space="3" w:color="FFFFFF"/>
        <w:bottom w:val="single" w:sz="18" w:space="3" w:color="000000"/>
        <w:between w:val="single" w:sz="48" w:space="3" w:color="FFFFFF"/>
      </w:pBdr>
      <w:shd w:val="clear" w:color="808080" w:fill="auto"/>
      <w:spacing w:after="240" w:line="240" w:lineRule="atLeast"/>
      <w:outlineLvl w:val="0"/>
    </w:pPr>
    <w:rPr>
      <w:rFonts w:ascii="Arial" w:hAnsi="Arial"/>
      <w:b/>
      <w:spacing w:val="-10"/>
      <w:kern w:val="20"/>
      <w:position w:val="8"/>
      <w:sz w:val="28"/>
      <w:szCs w:val="20"/>
    </w:rPr>
  </w:style>
  <w:style w:type="paragraph" w:styleId="Heading2">
    <w:name w:val="heading 2"/>
    <w:basedOn w:val="Normal"/>
    <w:link w:val="Heading2Char"/>
    <w:qFormat/>
    <w:rsid w:val="00D3208F"/>
    <w:pPr>
      <w:keepLines/>
      <w:numPr>
        <w:ilvl w:val="1"/>
        <w:numId w:val="2"/>
      </w:numPr>
      <w:tabs>
        <w:tab w:val="left" w:pos="8460"/>
        <w:tab w:val="left" w:pos="8640"/>
        <w:tab w:val="right" w:pos="9360"/>
      </w:tabs>
      <w:spacing w:after="240"/>
      <w:ind w:left="1116" w:right="907"/>
      <w:outlineLvl w:val="1"/>
    </w:pPr>
    <w:rPr>
      <w:rFonts w:ascii="Arial" w:hAnsi="Arial"/>
      <w:spacing w:val="-15"/>
      <w:szCs w:val="20"/>
    </w:rPr>
  </w:style>
  <w:style w:type="paragraph" w:styleId="Heading3">
    <w:name w:val="heading 3"/>
    <w:basedOn w:val="Normal"/>
    <w:qFormat/>
    <w:rsid w:val="00D3208F"/>
    <w:pPr>
      <w:keepLines/>
      <w:numPr>
        <w:ilvl w:val="2"/>
        <w:numId w:val="2"/>
      </w:numPr>
      <w:tabs>
        <w:tab w:val="left" w:pos="8460"/>
        <w:tab w:val="left" w:pos="8640"/>
        <w:tab w:val="right" w:pos="9360"/>
      </w:tabs>
      <w:spacing w:after="240"/>
      <w:ind w:right="907"/>
      <w:outlineLvl w:val="2"/>
    </w:pPr>
    <w:rPr>
      <w:rFonts w:ascii="Arial" w:hAnsi="Arial"/>
      <w:spacing w:val="-10"/>
      <w:kern w:val="28"/>
      <w:szCs w:val="20"/>
    </w:rPr>
  </w:style>
  <w:style w:type="paragraph" w:styleId="Heading4">
    <w:name w:val="heading 4"/>
    <w:basedOn w:val="Normal"/>
    <w:qFormat/>
    <w:rsid w:val="00D3208F"/>
    <w:pPr>
      <w:keepLines/>
      <w:numPr>
        <w:ilvl w:val="3"/>
        <w:numId w:val="2"/>
      </w:numPr>
      <w:tabs>
        <w:tab w:val="left" w:pos="8460"/>
        <w:tab w:val="left" w:pos="8640"/>
        <w:tab w:val="right" w:pos="9360"/>
      </w:tabs>
      <w:spacing w:after="120"/>
      <w:ind w:right="907"/>
      <w:outlineLvl w:val="3"/>
    </w:pPr>
    <w:rPr>
      <w:rFonts w:ascii="Arial" w:hAnsi="Arial"/>
      <w:spacing w:val="-4"/>
      <w:kern w:val="28"/>
      <w:szCs w:val="20"/>
    </w:rPr>
  </w:style>
  <w:style w:type="paragraph" w:styleId="Heading5">
    <w:name w:val="heading 5"/>
    <w:basedOn w:val="Normal"/>
    <w:qFormat/>
    <w:rsid w:val="00D3208F"/>
    <w:pPr>
      <w:keepLines/>
      <w:numPr>
        <w:ilvl w:val="4"/>
        <w:numId w:val="2"/>
      </w:numPr>
      <w:tabs>
        <w:tab w:val="left" w:pos="8460"/>
        <w:tab w:val="left" w:pos="8640"/>
        <w:tab w:val="right" w:pos="9360"/>
      </w:tabs>
      <w:spacing w:after="120"/>
      <w:ind w:right="907"/>
      <w:outlineLvl w:val="4"/>
    </w:pPr>
    <w:rPr>
      <w:rFonts w:ascii="Arial" w:hAnsi="Arial"/>
      <w:spacing w:val="-4"/>
      <w:kern w:val="28"/>
      <w:szCs w:val="20"/>
    </w:rPr>
  </w:style>
  <w:style w:type="paragraph" w:styleId="Heading6">
    <w:name w:val="heading 6"/>
    <w:basedOn w:val="Normal"/>
    <w:qFormat/>
    <w:rsid w:val="00D3208F"/>
    <w:pPr>
      <w:keepLines/>
      <w:numPr>
        <w:ilvl w:val="5"/>
        <w:numId w:val="2"/>
      </w:numPr>
      <w:tabs>
        <w:tab w:val="left" w:pos="8460"/>
        <w:tab w:val="left" w:pos="8640"/>
        <w:tab w:val="right" w:pos="9360"/>
      </w:tabs>
      <w:spacing w:after="120"/>
      <w:ind w:right="900"/>
      <w:outlineLvl w:val="5"/>
    </w:pPr>
    <w:rPr>
      <w:rFonts w:ascii="Arial" w:hAnsi="Arial"/>
      <w:spacing w:val="-4"/>
      <w:kern w:val="28"/>
      <w:sz w:val="20"/>
      <w:szCs w:val="20"/>
    </w:rPr>
  </w:style>
  <w:style w:type="paragraph" w:styleId="Heading7">
    <w:name w:val="heading 7"/>
    <w:basedOn w:val="Normal"/>
    <w:next w:val="BodyText"/>
    <w:qFormat/>
    <w:rsid w:val="00D3208F"/>
    <w:pPr>
      <w:keepNext/>
      <w:keepLines/>
      <w:numPr>
        <w:ilvl w:val="6"/>
        <w:numId w:val="2"/>
      </w:numPr>
      <w:spacing w:before="140" w:line="220" w:lineRule="atLeast"/>
      <w:outlineLvl w:val="6"/>
    </w:pPr>
    <w:rPr>
      <w:rFonts w:ascii="Arial" w:hAnsi="Arial"/>
      <w:spacing w:val="-4"/>
      <w:kern w:val="28"/>
      <w:sz w:val="20"/>
      <w:szCs w:val="20"/>
    </w:rPr>
  </w:style>
  <w:style w:type="paragraph" w:styleId="Heading8">
    <w:name w:val="heading 8"/>
    <w:basedOn w:val="Normal"/>
    <w:next w:val="BodyText"/>
    <w:qFormat/>
    <w:rsid w:val="00D3208F"/>
    <w:pPr>
      <w:keepNext/>
      <w:keepLines/>
      <w:numPr>
        <w:ilvl w:val="7"/>
        <w:numId w:val="2"/>
      </w:numPr>
      <w:spacing w:before="140" w:line="220" w:lineRule="atLeast"/>
      <w:outlineLvl w:val="7"/>
    </w:pPr>
    <w:rPr>
      <w:rFonts w:ascii="Arial" w:hAnsi="Arial"/>
      <w:i/>
      <w:spacing w:val="-4"/>
      <w:kern w:val="28"/>
      <w:sz w:val="18"/>
      <w:szCs w:val="20"/>
    </w:rPr>
  </w:style>
  <w:style w:type="paragraph" w:styleId="Heading9">
    <w:name w:val="heading 9"/>
    <w:basedOn w:val="Normal"/>
    <w:next w:val="BodyText"/>
    <w:link w:val="Heading9Char"/>
    <w:qFormat/>
    <w:rsid w:val="00D3208F"/>
    <w:pPr>
      <w:keepNext/>
      <w:keepLines/>
      <w:numPr>
        <w:ilvl w:val="8"/>
        <w:numId w:val="2"/>
      </w:numPr>
      <w:spacing w:before="140" w:line="220" w:lineRule="atLeast"/>
      <w:outlineLvl w:val="8"/>
    </w:pPr>
    <w:rPr>
      <w:rFonts w:ascii="Arial" w:hAnsi="Arial"/>
      <w:spacing w:val="-4"/>
      <w:kern w:val="28"/>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E0C3E"/>
    <w:pPr>
      <w:tabs>
        <w:tab w:val="center" w:pos="4320"/>
        <w:tab w:val="right" w:pos="8640"/>
      </w:tabs>
    </w:pPr>
  </w:style>
  <w:style w:type="paragraph" w:styleId="Footer">
    <w:name w:val="footer"/>
    <w:basedOn w:val="Normal"/>
    <w:link w:val="FooterChar"/>
    <w:uiPriority w:val="99"/>
    <w:rsid w:val="002E0C3E"/>
    <w:pPr>
      <w:tabs>
        <w:tab w:val="center" w:pos="4320"/>
        <w:tab w:val="right" w:pos="8640"/>
      </w:tabs>
    </w:pPr>
  </w:style>
  <w:style w:type="table" w:styleId="TableGrid">
    <w:name w:val="Table Grid"/>
    <w:basedOn w:val="TableNormal"/>
    <w:uiPriority w:val="59"/>
    <w:rsid w:val="002E0C3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9415F0"/>
    <w:rPr>
      <w:rFonts w:ascii="Tahoma" w:hAnsi="Tahoma" w:cs="Tahoma"/>
      <w:sz w:val="16"/>
      <w:szCs w:val="16"/>
    </w:rPr>
  </w:style>
  <w:style w:type="character" w:styleId="PageNumber">
    <w:name w:val="page number"/>
    <w:basedOn w:val="DefaultParagraphFont"/>
    <w:rsid w:val="00A176C7"/>
    <w:rPr>
      <w:rFonts w:cs="Times New Roman"/>
    </w:rPr>
  </w:style>
  <w:style w:type="character" w:styleId="Hyperlink">
    <w:name w:val="Hyperlink"/>
    <w:basedOn w:val="DefaultParagraphFont"/>
    <w:rsid w:val="00BA0021"/>
    <w:rPr>
      <w:rFonts w:cs="Times New Roman"/>
      <w:color w:val="0000FF"/>
      <w:u w:val="single"/>
    </w:rPr>
  </w:style>
  <w:style w:type="character" w:styleId="FollowedHyperlink">
    <w:name w:val="FollowedHyperlink"/>
    <w:basedOn w:val="DefaultParagraphFont"/>
    <w:rsid w:val="00BA0021"/>
    <w:rPr>
      <w:rFonts w:cs="Times New Roman"/>
      <w:color w:val="606420"/>
      <w:u w:val="single"/>
    </w:rPr>
  </w:style>
  <w:style w:type="paragraph" w:styleId="BodyTextIndent">
    <w:name w:val="Body Text Indent"/>
    <w:basedOn w:val="Normal"/>
    <w:rsid w:val="007573D7"/>
    <w:pPr>
      <w:widowControl w:val="0"/>
      <w:tabs>
        <w:tab w:val="left" w:pos="-720"/>
        <w:tab w:val="left" w:pos="0"/>
        <w:tab w:val="left" w:pos="720"/>
      </w:tabs>
      <w:suppressAutoHyphens/>
      <w:ind w:left="720"/>
      <w:jc w:val="both"/>
    </w:pPr>
    <w:rPr>
      <w:rFonts w:ascii="Arial" w:hAnsi="Arial"/>
      <w:spacing w:val="-3"/>
      <w:sz w:val="22"/>
      <w:szCs w:val="20"/>
    </w:rPr>
  </w:style>
  <w:style w:type="paragraph" w:styleId="BodyText">
    <w:name w:val="Body Text"/>
    <w:basedOn w:val="Normal"/>
    <w:link w:val="BodyTextChar"/>
    <w:rsid w:val="007573D7"/>
    <w:pPr>
      <w:spacing w:after="120"/>
    </w:pPr>
  </w:style>
  <w:style w:type="paragraph" w:styleId="BodyTextIndent2">
    <w:name w:val="Body Text Indent 2"/>
    <w:basedOn w:val="Normal"/>
    <w:rsid w:val="007573D7"/>
    <w:pPr>
      <w:spacing w:after="120" w:line="480" w:lineRule="auto"/>
      <w:ind w:left="360"/>
    </w:pPr>
  </w:style>
  <w:style w:type="paragraph" w:customStyle="1" w:styleId="CH1">
    <w:name w:val="CH1"/>
    <w:basedOn w:val="Normal"/>
    <w:rsid w:val="007573D7"/>
    <w:pPr>
      <w:widowControl w:val="0"/>
      <w:numPr>
        <w:numId w:val="1"/>
      </w:numPr>
    </w:pPr>
    <w:rPr>
      <w:rFonts w:ascii="Courier" w:hAnsi="Courier"/>
      <w:szCs w:val="20"/>
    </w:rPr>
  </w:style>
  <w:style w:type="paragraph" w:customStyle="1" w:styleId="Picture">
    <w:name w:val="Picture"/>
    <w:basedOn w:val="Normal"/>
    <w:next w:val="Caption"/>
    <w:rsid w:val="00D3208F"/>
    <w:pPr>
      <w:keepNext/>
      <w:ind w:left="1080"/>
    </w:pPr>
    <w:rPr>
      <w:rFonts w:ascii="Arial" w:hAnsi="Arial"/>
      <w:spacing w:val="-5"/>
      <w:sz w:val="20"/>
      <w:szCs w:val="20"/>
    </w:rPr>
  </w:style>
  <w:style w:type="paragraph" w:customStyle="1" w:styleId="TitleCover">
    <w:name w:val="Title Cover"/>
    <w:basedOn w:val="Normal"/>
    <w:next w:val="SubtitleCover"/>
    <w:rsid w:val="00D3208F"/>
    <w:pPr>
      <w:keepNext/>
      <w:keepLines/>
      <w:tabs>
        <w:tab w:val="left" w:pos="0"/>
      </w:tabs>
      <w:spacing w:before="360" w:after="240" w:line="640" w:lineRule="exact"/>
      <w:ind w:left="-835" w:right="-835"/>
    </w:pPr>
    <w:rPr>
      <w:rFonts w:ascii="Arial Black" w:hAnsi="Arial Black"/>
      <w:b/>
      <w:spacing w:val="-48"/>
      <w:kern w:val="28"/>
      <w:sz w:val="64"/>
      <w:szCs w:val="20"/>
    </w:rPr>
  </w:style>
  <w:style w:type="paragraph" w:customStyle="1" w:styleId="SubtitleCover">
    <w:name w:val="Subtitle Cover"/>
    <w:basedOn w:val="TitleCover"/>
    <w:next w:val="BodyText"/>
    <w:rsid w:val="00D3208F"/>
    <w:pPr>
      <w:pBdr>
        <w:top w:val="single" w:sz="6" w:space="24" w:color="auto"/>
      </w:pBdr>
      <w:tabs>
        <w:tab w:val="clear" w:pos="0"/>
      </w:tabs>
      <w:spacing w:before="240" w:line="240" w:lineRule="auto"/>
      <w:ind w:left="0" w:right="0"/>
    </w:pPr>
    <w:rPr>
      <w:rFonts w:ascii="Arial" w:hAnsi="Arial"/>
      <w:b w:val="0"/>
      <w:spacing w:val="-30"/>
      <w:sz w:val="44"/>
    </w:rPr>
  </w:style>
  <w:style w:type="paragraph" w:styleId="TOC1">
    <w:name w:val="toc 1"/>
    <w:basedOn w:val="Normal"/>
    <w:uiPriority w:val="39"/>
    <w:rsid w:val="00D3208F"/>
    <w:pPr>
      <w:tabs>
        <w:tab w:val="right" w:leader="dot" w:pos="9360"/>
      </w:tabs>
      <w:spacing w:after="120"/>
    </w:pPr>
    <w:rPr>
      <w:rFonts w:ascii="Arial" w:hAnsi="Arial"/>
      <w:spacing w:val="-4"/>
      <w:szCs w:val="20"/>
    </w:rPr>
  </w:style>
  <w:style w:type="paragraph" w:customStyle="1" w:styleId="DefaultText">
    <w:name w:val="Default Text"/>
    <w:basedOn w:val="Normal"/>
    <w:rsid w:val="00D3208F"/>
    <w:pPr>
      <w:spacing w:after="120"/>
      <w:ind w:left="720"/>
    </w:pPr>
    <w:rPr>
      <w:rFonts w:ascii="Arial" w:hAnsi="Arial"/>
      <w:szCs w:val="20"/>
    </w:rPr>
  </w:style>
  <w:style w:type="paragraph" w:customStyle="1" w:styleId="Note">
    <w:name w:val="Note"/>
    <w:basedOn w:val="DefaultText"/>
    <w:rsid w:val="00D3208F"/>
    <w:pPr>
      <w:spacing w:before="120"/>
      <w:ind w:left="1062" w:hanging="882"/>
    </w:pPr>
  </w:style>
  <w:style w:type="paragraph" w:customStyle="1" w:styleId="Purpose">
    <w:name w:val="Purpose"/>
    <w:basedOn w:val="Normal"/>
    <w:rsid w:val="00D3208F"/>
    <w:pPr>
      <w:keepNext/>
      <w:pBdr>
        <w:top w:val="single" w:sz="12" w:space="1" w:color="auto"/>
        <w:bottom w:val="single" w:sz="12" w:space="1" w:color="auto"/>
      </w:pBdr>
      <w:shd w:val="pct70" w:color="808080" w:fill="auto"/>
      <w:spacing w:before="120" w:after="240"/>
    </w:pPr>
    <w:rPr>
      <w:rFonts w:ascii="Arial" w:hAnsi="Arial"/>
      <w:b/>
      <w:color w:val="FFFFFF"/>
      <w:spacing w:val="-5"/>
      <w:sz w:val="32"/>
      <w:szCs w:val="20"/>
    </w:rPr>
  </w:style>
  <w:style w:type="paragraph" w:styleId="Caption">
    <w:name w:val="caption"/>
    <w:basedOn w:val="Normal"/>
    <w:next w:val="Normal"/>
    <w:qFormat/>
    <w:rsid w:val="00D3208F"/>
    <w:rPr>
      <w:b/>
      <w:bCs/>
      <w:sz w:val="20"/>
      <w:szCs w:val="20"/>
    </w:rPr>
  </w:style>
  <w:style w:type="paragraph" w:styleId="DocumentMap">
    <w:name w:val="Document Map"/>
    <w:basedOn w:val="Normal"/>
    <w:semiHidden/>
    <w:rsid w:val="00CF330B"/>
    <w:pPr>
      <w:shd w:val="clear" w:color="auto" w:fill="000080"/>
    </w:pPr>
    <w:rPr>
      <w:rFonts w:ascii="Tahoma" w:hAnsi="Tahoma" w:cs="Tahoma"/>
      <w:sz w:val="20"/>
      <w:szCs w:val="20"/>
    </w:rPr>
  </w:style>
  <w:style w:type="paragraph" w:styleId="ListParagraph">
    <w:name w:val="List Paragraph"/>
    <w:basedOn w:val="Normal"/>
    <w:uiPriority w:val="34"/>
    <w:qFormat/>
    <w:rsid w:val="00E15F87"/>
    <w:pPr>
      <w:ind w:left="720"/>
      <w:contextualSpacing/>
    </w:pPr>
  </w:style>
  <w:style w:type="paragraph" w:customStyle="1" w:styleId="Prerequisite">
    <w:name w:val="Prerequisite"/>
    <w:basedOn w:val="Normal"/>
    <w:rsid w:val="008F4A11"/>
    <w:pPr>
      <w:tabs>
        <w:tab w:val="left" w:pos="7650"/>
        <w:tab w:val="right" w:leader="underscore" w:pos="8280"/>
      </w:tabs>
      <w:spacing w:line="360" w:lineRule="atLeast"/>
      <w:ind w:left="360" w:right="-8" w:hanging="360"/>
    </w:pPr>
    <w:rPr>
      <w:rFonts w:ascii="Helv" w:hAnsi="Helv" w:cs="Helv"/>
      <w:szCs w:val="20"/>
    </w:rPr>
  </w:style>
  <w:style w:type="paragraph" w:customStyle="1" w:styleId="Step">
    <w:name w:val="Step"/>
    <w:basedOn w:val="Normal"/>
    <w:rsid w:val="00F663BA"/>
    <w:pPr>
      <w:tabs>
        <w:tab w:val="left" w:pos="8100"/>
        <w:tab w:val="center" w:leader="underscore" w:pos="8820"/>
        <w:tab w:val="center" w:pos="8910"/>
        <w:tab w:val="center" w:leader="underscore" w:pos="9630"/>
        <w:tab w:val="center" w:pos="9720"/>
        <w:tab w:val="center" w:leader="underscore" w:pos="10350"/>
      </w:tabs>
      <w:ind w:left="2700" w:right="2430" w:hanging="540"/>
    </w:pPr>
    <w:rPr>
      <w:rFonts w:ascii="Helv" w:hAnsi="Helv" w:cs="Helv"/>
      <w:szCs w:val="20"/>
    </w:rPr>
  </w:style>
  <w:style w:type="paragraph" w:customStyle="1" w:styleId="Step2">
    <w:name w:val="Step2"/>
    <w:basedOn w:val="Normal"/>
    <w:rsid w:val="00856E7A"/>
    <w:pPr>
      <w:tabs>
        <w:tab w:val="left" w:pos="8190"/>
        <w:tab w:val="center" w:leader="underscore" w:pos="8820"/>
        <w:tab w:val="center" w:pos="9000"/>
        <w:tab w:val="center" w:leader="underscore" w:pos="9540"/>
        <w:tab w:val="center" w:pos="9720"/>
        <w:tab w:val="center" w:leader="underscore" w:pos="10350"/>
      </w:tabs>
      <w:ind w:left="2700" w:right="2160" w:hanging="540"/>
    </w:pPr>
    <w:rPr>
      <w:rFonts w:ascii="Helv" w:hAnsi="Helv" w:cs="Helv"/>
      <w:szCs w:val="20"/>
    </w:rPr>
  </w:style>
  <w:style w:type="paragraph" w:customStyle="1" w:styleId="Step-Table">
    <w:name w:val="Step-Table"/>
    <w:basedOn w:val="Normal"/>
    <w:rsid w:val="00856E7A"/>
    <w:pPr>
      <w:tabs>
        <w:tab w:val="left" w:pos="5846"/>
        <w:tab w:val="center" w:leader="underscore" w:pos="6480"/>
      </w:tabs>
      <w:ind w:left="540" w:right="-36" w:hanging="540"/>
    </w:pPr>
    <w:rPr>
      <w:rFonts w:ascii="Helv" w:hAnsi="Helv" w:cs="Helv"/>
      <w:szCs w:val="20"/>
    </w:rPr>
  </w:style>
  <w:style w:type="character" w:styleId="CommentReference">
    <w:name w:val="annotation reference"/>
    <w:basedOn w:val="DefaultParagraphFont"/>
    <w:rsid w:val="00DA18D8"/>
    <w:rPr>
      <w:sz w:val="16"/>
      <w:szCs w:val="16"/>
    </w:rPr>
  </w:style>
  <w:style w:type="paragraph" w:styleId="CommentText">
    <w:name w:val="annotation text"/>
    <w:basedOn w:val="Normal"/>
    <w:link w:val="CommentTextChar"/>
    <w:rsid w:val="00DA18D8"/>
    <w:rPr>
      <w:sz w:val="20"/>
      <w:szCs w:val="20"/>
    </w:rPr>
  </w:style>
  <w:style w:type="character" w:customStyle="1" w:styleId="CommentTextChar">
    <w:name w:val="Comment Text Char"/>
    <w:basedOn w:val="DefaultParagraphFont"/>
    <w:link w:val="CommentText"/>
    <w:rsid w:val="00DA18D8"/>
  </w:style>
  <w:style w:type="paragraph" w:styleId="CommentSubject">
    <w:name w:val="annotation subject"/>
    <w:basedOn w:val="CommentText"/>
    <w:next w:val="CommentText"/>
    <w:link w:val="CommentSubjectChar"/>
    <w:rsid w:val="00DA18D8"/>
    <w:rPr>
      <w:b/>
      <w:bCs/>
    </w:rPr>
  </w:style>
  <w:style w:type="character" w:customStyle="1" w:styleId="CommentSubjectChar">
    <w:name w:val="Comment Subject Char"/>
    <w:basedOn w:val="CommentTextChar"/>
    <w:link w:val="CommentSubject"/>
    <w:rsid w:val="00DA18D8"/>
    <w:rPr>
      <w:b/>
      <w:bCs/>
    </w:rPr>
  </w:style>
  <w:style w:type="paragraph" w:styleId="BodyTextIndent3">
    <w:name w:val="Body Text Indent 3"/>
    <w:basedOn w:val="Normal"/>
    <w:link w:val="BodyTextIndent3Char"/>
    <w:rsid w:val="00E022E3"/>
    <w:pPr>
      <w:spacing w:after="120"/>
      <w:ind w:left="360"/>
    </w:pPr>
    <w:rPr>
      <w:sz w:val="16"/>
      <w:szCs w:val="16"/>
    </w:rPr>
  </w:style>
  <w:style w:type="character" w:customStyle="1" w:styleId="BodyTextIndent3Char">
    <w:name w:val="Body Text Indent 3 Char"/>
    <w:basedOn w:val="DefaultParagraphFont"/>
    <w:link w:val="BodyTextIndent3"/>
    <w:rsid w:val="00E022E3"/>
    <w:rPr>
      <w:sz w:val="16"/>
      <w:szCs w:val="16"/>
    </w:rPr>
  </w:style>
  <w:style w:type="character" w:customStyle="1" w:styleId="Heading2Char">
    <w:name w:val="Heading 2 Char"/>
    <w:basedOn w:val="DefaultParagraphFont"/>
    <w:link w:val="Heading2"/>
    <w:rsid w:val="00B4098A"/>
    <w:rPr>
      <w:rFonts w:ascii="Arial" w:hAnsi="Arial"/>
      <w:spacing w:val="-15"/>
      <w:sz w:val="24"/>
    </w:rPr>
  </w:style>
  <w:style w:type="character" w:customStyle="1" w:styleId="BodyTextChar">
    <w:name w:val="Body Text Char"/>
    <w:basedOn w:val="DefaultParagraphFont"/>
    <w:link w:val="BodyText"/>
    <w:rsid w:val="00B4098A"/>
    <w:rPr>
      <w:sz w:val="24"/>
      <w:szCs w:val="24"/>
    </w:rPr>
  </w:style>
  <w:style w:type="character" w:customStyle="1" w:styleId="Heading9Char">
    <w:name w:val="Heading 9 Char"/>
    <w:basedOn w:val="DefaultParagraphFont"/>
    <w:link w:val="Heading9"/>
    <w:rsid w:val="00982C6C"/>
    <w:rPr>
      <w:rFonts w:ascii="Arial" w:hAnsi="Arial"/>
      <w:spacing w:val="-4"/>
      <w:kern w:val="28"/>
      <w:sz w:val="18"/>
    </w:rPr>
  </w:style>
  <w:style w:type="character" w:customStyle="1" w:styleId="FooterChar">
    <w:name w:val="Footer Char"/>
    <w:basedOn w:val="DefaultParagraphFont"/>
    <w:link w:val="Footer"/>
    <w:uiPriority w:val="99"/>
    <w:rsid w:val="00C36794"/>
    <w:rPr>
      <w:sz w:val="24"/>
      <w:szCs w:val="24"/>
    </w:rPr>
  </w:style>
  <w:style w:type="numbering" w:customStyle="1" w:styleId="Style1">
    <w:name w:val="Style1"/>
    <w:uiPriority w:val="99"/>
    <w:rsid w:val="00C12CA2"/>
    <w:pPr>
      <w:numPr>
        <w:numId w:val="31"/>
      </w:numPr>
    </w:pPr>
  </w:style>
  <w:style w:type="numbering" w:customStyle="1" w:styleId="Style2">
    <w:name w:val="Style2"/>
    <w:uiPriority w:val="99"/>
    <w:rsid w:val="002B0AC6"/>
    <w:pPr>
      <w:numPr>
        <w:numId w:val="32"/>
      </w:numPr>
    </w:pPr>
  </w:style>
  <w:style w:type="numbering" w:customStyle="1" w:styleId="Style3">
    <w:name w:val="Style3"/>
    <w:uiPriority w:val="99"/>
    <w:rsid w:val="00711157"/>
    <w:pPr>
      <w:numPr>
        <w:numId w:val="33"/>
      </w:numPr>
    </w:pPr>
  </w:style>
  <w:style w:type="numbering" w:customStyle="1" w:styleId="Style4">
    <w:name w:val="Style4"/>
    <w:uiPriority w:val="99"/>
    <w:rsid w:val="00E93427"/>
    <w:pPr>
      <w:numPr>
        <w:numId w:val="35"/>
      </w:numPr>
    </w:pPr>
  </w:style>
  <w:style w:type="numbering" w:customStyle="1" w:styleId="Style5">
    <w:name w:val="Style5"/>
    <w:uiPriority w:val="99"/>
    <w:rsid w:val="00E93427"/>
    <w:pPr>
      <w:numPr>
        <w:numId w:val="37"/>
      </w:numPr>
    </w:pPr>
  </w:style>
  <w:style w:type="character" w:styleId="LineNumber">
    <w:name w:val="line number"/>
    <w:basedOn w:val="DefaultParagraphFont"/>
    <w:rsid w:val="003959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g"/><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A2A370-7EEB-48ED-9924-5FCBBC09B3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549</Words>
  <Characters>3131</Characters>
  <Application>Microsoft Office Word</Application>
  <DocSecurity>8</DocSecurity>
  <Lines>26</Lines>
  <Paragraphs>7</Paragraphs>
  <ScaleCrop>false</ScaleCrop>
  <HeadingPairs>
    <vt:vector size="2" baseType="variant">
      <vt:variant>
        <vt:lpstr>Title</vt:lpstr>
      </vt:variant>
      <vt:variant>
        <vt:i4>1</vt:i4>
      </vt:variant>
    </vt:vector>
  </HeadingPairs>
  <TitlesOfParts>
    <vt:vector size="1" baseType="lpstr">
      <vt:lpstr>OP- Writing Procedures</vt:lpstr>
    </vt:vector>
  </TitlesOfParts>
  <Company>Valero Energy Corporation</Company>
  <LinksUpToDate>false</LinksUpToDate>
  <CharactersWithSpaces>3673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 Writing Procedures</dc:title>
  <dc:creator>Craig Hebert</dc:creator>
  <cp:lastModifiedBy>riptor</cp:lastModifiedBy>
  <cp:revision>6</cp:revision>
  <cp:lastPrinted>2013-01-15T19:50:00Z</cp:lastPrinted>
  <dcterms:created xsi:type="dcterms:W3CDTF">2013-01-15T19:50:00Z</dcterms:created>
  <dcterms:modified xsi:type="dcterms:W3CDTF">2013-01-15T19:56:00Z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_AdHocReviewCycleID">
    <vt:i4>1858915446</vt:i4>
  </property>
  <property fmtid="{D5CDD505-2E9C-101B-9397-08002B2CF9AE}" pid="4" name="_EmailSubject">
    <vt:lpwstr>"Proper" Procedure Format</vt:lpwstr>
  </property>
  <property fmtid="{D5CDD505-2E9C-101B-9397-08002B2CF9AE}" pid="5" name="_AuthorEmail">
    <vt:lpwstr>Allen.Hurry@nustarenergy.com</vt:lpwstr>
  </property>
  <property fmtid="{D5CDD505-2E9C-101B-9397-08002B2CF9AE}" pid="6" name="_AuthorEmailDisplayName">
    <vt:lpwstr>Hurry, Allen</vt:lpwstr>
  </property>
  <property fmtid="{D5CDD505-2E9C-101B-9397-08002B2CF9AE}" pid="7" name="_ReviewingToolsShownOnce">
    <vt:lpwstr/>
  </property>
</Properties>
</file>